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12B8" w14:textId="52F8D072" w:rsidR="00A218BC" w:rsidRPr="005A7A46" w:rsidRDefault="00A218BC" w:rsidP="000D6C52">
      <w:pPr>
        <w:pStyle w:val="a5"/>
        <w:spacing w:before="360" w:after="60"/>
        <w:jc w:val="right"/>
        <w:rPr>
          <w:rFonts w:asciiTheme="minorHAnsi" w:hAnsiTheme="minorHAnsi" w:cstheme="minorHAnsi"/>
          <w:color w:val="000000"/>
        </w:rPr>
      </w:pPr>
      <w:r w:rsidRPr="00EA352E">
        <w:rPr>
          <w:rFonts w:asciiTheme="minorHAnsi" w:hAnsiTheme="minorHAnsi" w:cstheme="minorHAnsi"/>
          <w:color w:val="000000"/>
        </w:rPr>
        <w:t>Утверждаю</w:t>
      </w:r>
      <w:r w:rsidRPr="00EA352E">
        <w:rPr>
          <w:rFonts w:asciiTheme="minorHAnsi" w:eastAsia="MingLiU" w:hAnsiTheme="minorHAnsi" w:cstheme="minorHAnsi"/>
          <w:color w:val="000000"/>
        </w:rPr>
        <w:br/>
      </w:r>
      <w:r w:rsidR="000D6C52" w:rsidRPr="000D6C52">
        <w:rPr>
          <w:rFonts w:asciiTheme="minorHAnsi" w:hAnsiTheme="minorHAnsi" w:cstheme="minorHAnsi"/>
          <w:color w:val="000000"/>
        </w:rPr>
        <w:t>Индивидуальный предприниматель</w:t>
      </w:r>
      <w:r w:rsidR="000D6C52">
        <w:rPr>
          <w:rFonts w:asciiTheme="minorHAnsi" w:hAnsiTheme="minorHAnsi" w:cstheme="minorHAnsi"/>
          <w:color w:val="000000"/>
        </w:rPr>
        <w:br/>
      </w:r>
      <w:r w:rsidR="000D6C52" w:rsidRPr="000D6C52">
        <w:rPr>
          <w:rFonts w:asciiTheme="minorHAnsi" w:hAnsiTheme="minorHAnsi" w:cstheme="minorHAnsi"/>
          <w:color w:val="000000"/>
        </w:rPr>
        <w:t>Веретельников Р.С.</w:t>
      </w:r>
      <w:r w:rsidRPr="00EA352E">
        <w:rPr>
          <w:rFonts w:asciiTheme="minorHAnsi" w:eastAsia="MingLiU" w:hAnsiTheme="minorHAnsi" w:cstheme="minorHAnsi"/>
          <w:color w:val="000000"/>
        </w:rPr>
        <w:br/>
      </w:r>
      <w:r w:rsidRPr="00EA352E">
        <w:rPr>
          <w:rFonts w:asciiTheme="minorHAnsi" w:hAnsiTheme="minorHAnsi" w:cstheme="minorHAnsi"/>
          <w:color w:val="000000"/>
        </w:rPr>
        <w:t>«</w:t>
      </w:r>
      <w:r w:rsidR="00C815DC" w:rsidRPr="00EA352E">
        <w:rPr>
          <w:rFonts w:asciiTheme="minorHAnsi" w:hAnsiTheme="minorHAnsi" w:cstheme="minorHAnsi"/>
          <w:color w:val="000000"/>
        </w:rPr>
        <w:t>0</w:t>
      </w:r>
      <w:r w:rsidR="00EA352E">
        <w:rPr>
          <w:rFonts w:asciiTheme="minorHAnsi" w:hAnsiTheme="minorHAnsi" w:cstheme="minorHAnsi"/>
          <w:color w:val="000000"/>
        </w:rPr>
        <w:t>9</w:t>
      </w:r>
      <w:r w:rsidRPr="00EA352E">
        <w:rPr>
          <w:rFonts w:asciiTheme="minorHAnsi" w:hAnsiTheme="minorHAnsi" w:cstheme="minorHAnsi"/>
          <w:color w:val="000000"/>
        </w:rPr>
        <w:t xml:space="preserve">» </w:t>
      </w:r>
      <w:r w:rsidR="00EA352E">
        <w:rPr>
          <w:rFonts w:asciiTheme="minorHAnsi" w:hAnsiTheme="minorHAnsi" w:cstheme="minorHAnsi"/>
          <w:color w:val="000000"/>
        </w:rPr>
        <w:t>сентября</w:t>
      </w:r>
      <w:r w:rsidRPr="00EA352E">
        <w:rPr>
          <w:rFonts w:asciiTheme="minorHAnsi" w:hAnsiTheme="minorHAnsi" w:cstheme="minorHAnsi"/>
          <w:color w:val="000000"/>
        </w:rPr>
        <w:t xml:space="preserve"> 201</w:t>
      </w:r>
      <w:r w:rsidR="00EA352E">
        <w:rPr>
          <w:rFonts w:asciiTheme="minorHAnsi" w:hAnsiTheme="minorHAnsi" w:cstheme="minorHAnsi"/>
          <w:color w:val="000000"/>
        </w:rPr>
        <w:t>9</w:t>
      </w:r>
      <w:r w:rsidRPr="00EA352E">
        <w:rPr>
          <w:rFonts w:asciiTheme="minorHAnsi" w:hAnsiTheme="minorHAnsi" w:cstheme="minorHAnsi"/>
          <w:color w:val="000000"/>
        </w:rPr>
        <w:t xml:space="preserve"> г.</w:t>
      </w:r>
    </w:p>
    <w:p w14:paraId="47B710E8" w14:textId="77777777" w:rsidR="00A218BC" w:rsidRPr="00EA352E" w:rsidRDefault="00A218BC" w:rsidP="00A218BC">
      <w:pPr>
        <w:pStyle w:val="a5"/>
        <w:spacing w:before="0" w:beforeAutospacing="0" w:after="0" w:afterAutospacing="0"/>
        <w:jc w:val="center"/>
        <w:rPr>
          <w:rFonts w:asciiTheme="majorHAnsi" w:hAnsiTheme="majorHAnsi" w:cstheme="majorHAnsi"/>
        </w:rPr>
      </w:pPr>
      <w:r w:rsidRPr="00EA352E">
        <w:rPr>
          <w:rFonts w:asciiTheme="majorHAnsi" w:hAnsiTheme="majorHAnsi" w:cstheme="majorHAnsi"/>
          <w:color w:val="000000"/>
          <w:sz w:val="32"/>
          <w:szCs w:val="32"/>
        </w:rPr>
        <w:t>Публичная оферта</w:t>
      </w:r>
    </w:p>
    <w:p w14:paraId="55107C0E" w14:textId="77777777" w:rsidR="00A218BC" w:rsidRPr="00EA352E" w:rsidRDefault="00A218BC" w:rsidP="00A218BC">
      <w:pPr>
        <w:pStyle w:val="a5"/>
        <w:spacing w:before="0" w:beforeAutospacing="0" w:after="0" w:afterAutospacing="0"/>
        <w:jc w:val="center"/>
        <w:rPr>
          <w:rFonts w:asciiTheme="majorHAnsi" w:hAnsiTheme="majorHAnsi" w:cstheme="majorHAnsi"/>
        </w:rPr>
      </w:pPr>
      <w:r w:rsidRPr="00EA352E">
        <w:rPr>
          <w:rFonts w:asciiTheme="majorHAnsi" w:hAnsiTheme="majorHAnsi" w:cstheme="majorHAnsi"/>
          <w:color w:val="000000"/>
          <w:sz w:val="32"/>
          <w:szCs w:val="32"/>
        </w:rPr>
        <w:t>о предоставлении услуг хостинга (вычислительных мощностей) в сети Интернет</w:t>
      </w:r>
    </w:p>
    <w:p w14:paraId="747414E0" w14:textId="77777777" w:rsidR="00A218BC" w:rsidRPr="00EA352E" w:rsidRDefault="00A218BC" w:rsidP="00A218BC">
      <w:pPr>
        <w:rPr>
          <w:rFonts w:cstheme="minorHAnsi"/>
        </w:rPr>
      </w:pPr>
    </w:p>
    <w:p w14:paraId="6F15B257" w14:textId="37947E03" w:rsidR="00A218BC" w:rsidRPr="00671A95" w:rsidRDefault="0098157B" w:rsidP="0098157B">
      <w:pPr>
        <w:spacing w:after="0" w:line="240" w:lineRule="auto"/>
        <w:jc w:val="both"/>
        <w:rPr>
          <w:rFonts w:cstheme="minorHAnsi"/>
          <w:color w:val="000000"/>
          <w:sz w:val="24"/>
          <w:szCs w:val="24"/>
        </w:rPr>
      </w:pPr>
      <w:r w:rsidRPr="0098157B">
        <w:rPr>
          <w:rFonts w:cstheme="minorHAnsi"/>
          <w:color w:val="000000"/>
          <w:sz w:val="24"/>
          <w:szCs w:val="24"/>
        </w:rPr>
        <w:t>Индивидуальный предприниматель</w:t>
      </w:r>
      <w:r>
        <w:rPr>
          <w:rFonts w:cstheme="minorHAnsi"/>
          <w:color w:val="000000"/>
          <w:sz w:val="24"/>
          <w:szCs w:val="24"/>
        </w:rPr>
        <w:t xml:space="preserve"> </w:t>
      </w:r>
      <w:r w:rsidRPr="0098157B">
        <w:rPr>
          <w:rFonts w:cstheme="minorHAnsi"/>
          <w:color w:val="000000"/>
          <w:sz w:val="24"/>
          <w:szCs w:val="24"/>
        </w:rPr>
        <w:t>Веретельников Р</w:t>
      </w:r>
      <w:r w:rsidRPr="0098157B">
        <w:rPr>
          <w:rFonts w:cstheme="minorHAnsi"/>
          <w:color w:val="000000"/>
          <w:sz w:val="24"/>
          <w:szCs w:val="24"/>
        </w:rPr>
        <w:t>ом</w:t>
      </w:r>
      <w:r>
        <w:rPr>
          <w:rFonts w:cstheme="minorHAnsi"/>
          <w:color w:val="000000"/>
          <w:sz w:val="24"/>
          <w:szCs w:val="24"/>
        </w:rPr>
        <w:t>ан Сергеевич</w:t>
      </w:r>
      <w:r w:rsidR="00A218BC" w:rsidRPr="00671A95">
        <w:rPr>
          <w:rFonts w:cstheme="minorHAnsi"/>
          <w:color w:val="000000"/>
          <w:sz w:val="24"/>
          <w:szCs w:val="24"/>
        </w:rPr>
        <w:t>, публикует настоящий договор о предоставлении услуг хостинга (вычислительных мощностей) в сети Интернет, который является договором публичной оферты (предложением) в соответствии с п. 2 ст. 437 Гражданского Кодекса РФ в адрес любого физического или юридического лица, именуемого в дальнейшем «Абонент».</w:t>
      </w:r>
    </w:p>
    <w:p w14:paraId="6E51E69A" w14:textId="56F100B2" w:rsidR="00D1555F" w:rsidRPr="00EA352E" w:rsidRDefault="00A218BC" w:rsidP="00D1555F">
      <w:pPr>
        <w:spacing w:after="60" w:line="240" w:lineRule="auto"/>
        <w:jc w:val="both"/>
        <w:rPr>
          <w:rFonts w:eastAsia="Times New Roman" w:cstheme="minorHAnsi"/>
          <w:sz w:val="24"/>
          <w:szCs w:val="24"/>
          <w:lang w:eastAsia="ru-RU"/>
        </w:rPr>
      </w:pPr>
      <w:r w:rsidRPr="00EA352E">
        <w:rPr>
          <w:rFonts w:cstheme="minorHAnsi"/>
          <w:color w:val="000000"/>
          <w:sz w:val="24"/>
          <w:szCs w:val="24"/>
        </w:rPr>
        <w:t>Совершение Абонентом конклюдентных действий, т.е. акцептом оферты, является полное и безоговорочное принятие условий настоящей оферты, а именно - регистрация Абонента в учетной (</w:t>
      </w:r>
      <w:proofErr w:type="spellStart"/>
      <w:r w:rsidRPr="00EA352E">
        <w:rPr>
          <w:rFonts w:cstheme="minorHAnsi"/>
          <w:color w:val="000000"/>
          <w:sz w:val="24"/>
          <w:szCs w:val="24"/>
        </w:rPr>
        <w:t>биллинговой</w:t>
      </w:r>
      <w:proofErr w:type="spellEnd"/>
      <w:r w:rsidRPr="00EA352E">
        <w:rPr>
          <w:rFonts w:cstheme="minorHAnsi"/>
          <w:color w:val="000000"/>
          <w:sz w:val="24"/>
          <w:szCs w:val="24"/>
        </w:rPr>
        <w:t>) системе Оператора (</w:t>
      </w:r>
      <w:proofErr w:type="spellStart"/>
      <w:r w:rsidR="005A31E0" w:rsidRPr="00EA352E">
        <w:rPr>
          <w:rFonts w:cstheme="minorHAnsi"/>
          <w:sz w:val="24"/>
          <w:szCs w:val="24"/>
        </w:rPr>
        <w:t>http</w:t>
      </w:r>
      <w:proofErr w:type="spellEnd"/>
      <w:r w:rsidR="005A31E0" w:rsidRPr="00EA352E">
        <w:rPr>
          <w:rFonts w:cstheme="minorHAnsi"/>
          <w:sz w:val="24"/>
          <w:szCs w:val="24"/>
        </w:rPr>
        <w:t>://</w:t>
      </w:r>
      <w:proofErr w:type="spellStart"/>
      <w:r w:rsidR="005A31E0" w:rsidRPr="00EA352E">
        <w:rPr>
          <w:rFonts w:cstheme="minorHAnsi"/>
          <w:sz w:val="24"/>
          <w:szCs w:val="24"/>
          <w:lang w:val="en-US"/>
        </w:rPr>
        <w:t>eurobyte</w:t>
      </w:r>
      <w:proofErr w:type="spellEnd"/>
      <w:r w:rsidR="005A31E0" w:rsidRPr="00EA352E">
        <w:rPr>
          <w:rFonts w:cstheme="minorHAnsi"/>
          <w:sz w:val="24"/>
          <w:szCs w:val="24"/>
        </w:rPr>
        <w:t>.</w:t>
      </w:r>
      <w:proofErr w:type="spellStart"/>
      <w:r w:rsidR="005A31E0" w:rsidRPr="00EA352E">
        <w:rPr>
          <w:rFonts w:cstheme="minorHAnsi"/>
          <w:sz w:val="24"/>
          <w:szCs w:val="24"/>
        </w:rPr>
        <w:t>ru</w:t>
      </w:r>
      <w:proofErr w:type="spellEnd"/>
      <w:r w:rsidRPr="00EA352E">
        <w:rPr>
          <w:rFonts w:cstheme="minorHAnsi"/>
          <w:color w:val="000000"/>
          <w:sz w:val="24"/>
          <w:szCs w:val="24"/>
        </w:rPr>
        <w:t>).</w:t>
      </w:r>
      <w:r w:rsidR="00D1555F" w:rsidRPr="00EA352E">
        <w:rPr>
          <w:rFonts w:eastAsia="Times New Roman" w:cstheme="minorHAnsi"/>
          <w:color w:val="000000"/>
          <w:sz w:val="24"/>
          <w:szCs w:val="24"/>
          <w:lang w:eastAsia="ru-RU"/>
        </w:rPr>
        <w:t xml:space="preserve"> Заключение договора возможно согласно ст. 428 ГК РФ посредством подачи Оператору по установленной им форме заявления о присоединении.</w:t>
      </w:r>
    </w:p>
    <w:p w14:paraId="595615F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Принятие оферты означает предварительное ознакомление Абонента с условиями оказания услуг и тарифами на них, ясное и понятное содержание. </w:t>
      </w:r>
    </w:p>
    <w:p w14:paraId="5694C75E"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Регистрация в системе Оператора, пользование после регистрации сервисами Оператора, совершение любых действий в системе по принятию предложенных Оператором условий оказания услуг также рассматриваются как акцепт.</w:t>
      </w:r>
    </w:p>
    <w:p w14:paraId="24B154EA"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Все действия, совершенные с использованием способов идентификации, установленных Оператором, в том числе после идентификации на Сайте Оператора, пройденной в порядке, определенном Оператором, считаются произведенными от имени и в интересах Абонента (п. 1.6.).</w:t>
      </w:r>
    </w:p>
    <w:p w14:paraId="421360D6" w14:textId="77777777" w:rsidR="00A218BC" w:rsidRPr="00EA352E" w:rsidRDefault="00A218BC" w:rsidP="00A218BC">
      <w:pPr>
        <w:rPr>
          <w:rFonts w:cstheme="minorHAnsi"/>
        </w:rPr>
      </w:pPr>
    </w:p>
    <w:p w14:paraId="7C76C4AF"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u w:val="single"/>
        </w:rPr>
        <w:t>ОСНОВНЫЕ ТЕРМИНЫ И ОПРЕДЕЛЕНИЯ</w:t>
      </w:r>
    </w:p>
    <w:p w14:paraId="736470B2" w14:textId="77777777" w:rsidR="00A218BC" w:rsidRPr="00EA352E" w:rsidRDefault="00A218BC" w:rsidP="00A218BC">
      <w:pPr>
        <w:rPr>
          <w:rFonts w:cstheme="minorHAnsi"/>
        </w:rPr>
      </w:pPr>
    </w:p>
    <w:p w14:paraId="6F44581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АККАУНТ (ЛИЧНЫЙ КАБИНЕТ) – учетная запись, которая заводится для Абонента при его регистрации в системе Оператора, имеющая имя (уникальный номер) и пароль доступа. Учётная запись аккаунта содержит сведения, необходимые для идентификации пользователя при подключении к системе, информацию для авторизации, учёта и поиска в </w:t>
      </w:r>
      <w:proofErr w:type="spellStart"/>
      <w:r w:rsidRPr="00EA352E">
        <w:rPr>
          <w:rFonts w:asciiTheme="minorHAnsi" w:hAnsiTheme="minorHAnsi" w:cstheme="minorHAnsi"/>
          <w:color w:val="000000"/>
        </w:rPr>
        <w:t>биллинге</w:t>
      </w:r>
      <w:proofErr w:type="spellEnd"/>
      <w:r w:rsidRPr="00EA352E">
        <w:rPr>
          <w:rFonts w:asciiTheme="minorHAnsi" w:hAnsiTheme="minorHAnsi" w:cstheme="minorHAnsi"/>
          <w:color w:val="000000"/>
        </w:rPr>
        <w:t xml:space="preserve">. Доступ к аккаунту имеет только то лицо, которое владеет сведениями об имени и пароле. Через аккаунт осуществляется управление заказами, доменами и обращениями в </w:t>
      </w:r>
      <w:proofErr w:type="spellStart"/>
      <w:r w:rsidRPr="00EA352E">
        <w:rPr>
          <w:rFonts w:asciiTheme="minorHAnsi" w:hAnsiTheme="minorHAnsi" w:cstheme="minorHAnsi"/>
          <w:color w:val="000000"/>
        </w:rPr>
        <w:t>тех.поддержку</w:t>
      </w:r>
      <w:proofErr w:type="spellEnd"/>
      <w:r w:rsidRPr="00EA352E">
        <w:rPr>
          <w:rFonts w:asciiTheme="minorHAnsi" w:hAnsiTheme="minorHAnsi" w:cstheme="minorHAnsi"/>
          <w:color w:val="000000"/>
        </w:rPr>
        <w:t xml:space="preserve"> Оператора, смена тарифного плана, пополнение баланса, разблокировка и иные действия. </w:t>
      </w:r>
    </w:p>
    <w:p w14:paraId="2BF38AAC"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БИЛЛИНГ – совокупность всех данных панели управления аккаунтов клиентов, которая позволяет фиксировать и обрабатывать заказы клиентами услуг Оператора, вести учет потребленных услуг и их тарификацию. </w:t>
      </w:r>
    </w:p>
    <w:p w14:paraId="391BC41F"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ВАЛИДАЦИЯ - </w:t>
      </w:r>
      <w:r w:rsidRPr="00EA352E">
        <w:rPr>
          <w:rFonts w:asciiTheme="minorHAnsi" w:hAnsiTheme="minorHAnsi" w:cstheme="minorHAnsi"/>
          <w:color w:val="000000"/>
          <w:shd w:val="clear" w:color="auto" w:fill="FFFFFF"/>
        </w:rPr>
        <w:t xml:space="preserve">Подтверждение на основе представления Абонентом необходимых данных того, что его требования, предназначенные для конкретного использования или применения, выполнены надлежащим образом </w:t>
      </w:r>
    </w:p>
    <w:p w14:paraId="793FB8B8"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lastRenderedPageBreak/>
        <w:t xml:space="preserve">ДОМЕН, ДОМЕННОЕ ИМЯ - </w:t>
      </w:r>
      <w:r w:rsidRPr="00EA352E">
        <w:rPr>
          <w:rFonts w:asciiTheme="minorHAnsi" w:hAnsiTheme="minorHAnsi" w:cstheme="minorHAnsi"/>
          <w:color w:val="000000"/>
          <w:shd w:val="clear" w:color="auto" w:fill="FFFFFF"/>
        </w:rPr>
        <w:t> символьное имя адреса интернет-серверов</w:t>
      </w:r>
    </w:p>
    <w:p w14:paraId="1C9E546C"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КОНТЕНТ – информационно значимое наполнение (текстовые, аудиовизуальные и иные файлы/программы), </w:t>
      </w:r>
    </w:p>
    <w:p w14:paraId="0119642B"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ЛИЦЕНЗИЯ – разрешение правообладателя (лицензиара), оформленное по установленной законодательством форме на легальное использование результата его интеллектуальной деятельности лицензиатом</w:t>
      </w:r>
    </w:p>
    <w:p w14:paraId="46246A30"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ЛИЦЕНЗИАТ – лицо, приобретающее лицензию у правообладателя на пользование лицензионным продуктом</w:t>
      </w:r>
    </w:p>
    <w:p w14:paraId="7E0A7F7D"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ЛИЦЕНЗИАР – правообладатель </w:t>
      </w:r>
    </w:p>
    <w:p w14:paraId="73C9D1B9"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СЕРВЕР – компьютер и/или программное обеспечение, принимающее запросы от Абонента, для выполнения сервисных функций</w:t>
      </w:r>
    </w:p>
    <w:p w14:paraId="207F9507" w14:textId="2F104E34"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ТАРИФ – перечень обобщенных технических условий и требований, по которым Оператор оказывает услуги Абоненту, осуществляет их учет для выставления счета Абоненту</w:t>
      </w:r>
      <w:r w:rsidR="00350BC6" w:rsidRPr="00EA352E">
        <w:rPr>
          <w:rFonts w:asciiTheme="minorHAnsi" w:hAnsiTheme="minorHAnsi" w:cstheme="minorHAnsi"/>
          <w:color w:val="000000"/>
        </w:rPr>
        <w:t>. Тарифы и перечень тарифных планов размещаются на сайте оператора.</w:t>
      </w:r>
      <w:r w:rsidRPr="00EA352E">
        <w:rPr>
          <w:rFonts w:asciiTheme="minorHAnsi" w:hAnsiTheme="minorHAnsi" w:cstheme="minorHAnsi"/>
          <w:color w:val="000000"/>
        </w:rPr>
        <w:t xml:space="preserve"> </w:t>
      </w:r>
    </w:p>
    <w:p w14:paraId="5984F9E5"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ХОСТИНГ -  услуга по предоставлению вычислительных мощностей для размещения информации на сервере в сети Интернет.</w:t>
      </w:r>
    </w:p>
    <w:p w14:paraId="5D73A38D"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SSL-сертификат – зашифрованная электронно-цифровая подпись для безопасного обмена данными в сети Интернет </w:t>
      </w:r>
    </w:p>
    <w:p w14:paraId="38563E80"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TOR-клиент – система прокси-серверов, позволяющее установить анонимное соединение, защищенное от прослушивания</w:t>
      </w:r>
    </w:p>
    <w:p w14:paraId="5FA88C04" w14:textId="77777777" w:rsidR="00A218BC" w:rsidRPr="008F6242" w:rsidRDefault="00A218BC" w:rsidP="00A218BC">
      <w:pPr>
        <w:pStyle w:val="3"/>
        <w:spacing w:before="270" w:beforeAutospacing="0" w:after="195" w:afterAutospacing="0"/>
        <w:jc w:val="both"/>
        <w:rPr>
          <w:rFonts w:asciiTheme="minorHAnsi" w:hAnsiTheme="minorHAnsi" w:cstheme="minorHAnsi"/>
          <w:sz w:val="28"/>
          <w:szCs w:val="28"/>
        </w:rPr>
      </w:pPr>
      <w:r w:rsidRPr="008F6242">
        <w:rPr>
          <w:rFonts w:asciiTheme="minorHAnsi" w:hAnsiTheme="minorHAnsi" w:cstheme="minorHAnsi"/>
          <w:b w:val="0"/>
          <w:bCs w:val="0"/>
          <w:smallCaps/>
          <w:color w:val="000000"/>
          <w:sz w:val="28"/>
          <w:szCs w:val="28"/>
        </w:rPr>
        <w:t>1. ПРЕДМЕТ ДОГОВОРА И ОБЩИЕ УСЛОВИЯ</w:t>
      </w:r>
    </w:p>
    <w:p w14:paraId="60105549" w14:textId="70905F3A"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1.1. Оператор обязуется предоставлять Абоненту заказанные им услуги хостинга в сети Интернет, оговоренные Договором или подключенные дистанционно в личном кабинете, Приложением № 1 («Технический стандарт предоставления услуг»), Приложением № 2 («</w:t>
      </w:r>
      <w:r w:rsidR="0009011A" w:rsidRPr="00EA352E">
        <w:rPr>
          <w:rFonts w:asciiTheme="minorHAnsi" w:hAnsiTheme="minorHAnsi" w:cstheme="minorHAnsi"/>
          <w:color w:val="000000"/>
        </w:rPr>
        <w:t>Перечень услуг</w:t>
      </w:r>
      <w:r w:rsidRPr="00EA352E">
        <w:rPr>
          <w:rFonts w:asciiTheme="minorHAnsi" w:hAnsiTheme="minorHAnsi" w:cstheme="minorHAnsi"/>
          <w:color w:val="000000"/>
        </w:rPr>
        <w:t>»), а Абонент, в свою очередь, обязуется принять эти услуги и оплатить.</w:t>
      </w:r>
    </w:p>
    <w:p w14:paraId="6DA4B79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1.2. Все приложения являются официальными документами Оператора, неотъемлемой частью настоящего договора и устанавливаются одинаковыми для всех Абонентов.</w:t>
      </w:r>
    </w:p>
    <w:p w14:paraId="5B1B705C" w14:textId="6BA2B4A6" w:rsidR="00A218BC" w:rsidRPr="00EA352E" w:rsidRDefault="00A218BC" w:rsidP="001B6F49">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1.3. Стороны настоящего Договора признают юридическую силу текстов уведомлений и сообщений, направленных Оператором в адрес Абонента на указанные ими в договоре контактные адреса электронной почты (далее именуемые «каналы связи»). Такие уведомления и сообщения приравниваются к сообщениям и уведомлениям, исполненным в простой письменной форме, направляемым на почтовые адреса Абонента. Стороны,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Оператора достоверными и окончательными для разрешения разногласий между Сторонами.</w:t>
      </w:r>
      <w:r w:rsidR="001B6F49">
        <w:rPr>
          <w:rFonts w:asciiTheme="minorHAnsi" w:hAnsiTheme="minorHAnsi" w:cstheme="minorHAnsi"/>
        </w:rPr>
        <w:t xml:space="preserve"> </w:t>
      </w:r>
      <w:r w:rsidRPr="00EA352E">
        <w:rPr>
          <w:rFonts w:asciiTheme="minorHAnsi" w:hAnsiTheme="minorHAnsi" w:cstheme="minorHAnsi"/>
          <w:color w:val="000000"/>
        </w:rPr>
        <w:t xml:space="preserve">Исключение из этого правила составляет обмен претензиями, для которых простая письменная форма на бумажном носителе обязательна как и возражения по акту выполненных </w:t>
      </w:r>
      <w:proofErr w:type="gramStart"/>
      <w:r w:rsidRPr="00EA352E">
        <w:rPr>
          <w:rFonts w:asciiTheme="minorHAnsi" w:hAnsiTheme="minorHAnsi" w:cstheme="minorHAnsi"/>
          <w:color w:val="000000"/>
        </w:rPr>
        <w:t>работ(</w:t>
      </w:r>
      <w:proofErr w:type="gramEnd"/>
      <w:r w:rsidRPr="00EA352E">
        <w:rPr>
          <w:rFonts w:asciiTheme="minorHAnsi" w:hAnsiTheme="minorHAnsi" w:cstheme="minorHAnsi"/>
          <w:color w:val="000000"/>
        </w:rPr>
        <w:t>оказанных услуг), направленные Абонентом.</w:t>
      </w:r>
    </w:p>
    <w:p w14:paraId="46B2655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1.4. Каналы связи в терминах настоящего Договора - это действующая электронная почта с указанными в настоящем Договоре контактными адресами получателя. В случае изменения контактных адресов по инициативе Абонента контактными будут считаться адреса электронной почты, сообщенные Оператору с использованием пароля Абонента.</w:t>
      </w:r>
    </w:p>
    <w:p w14:paraId="44E5C3D8"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1.5. Стороны принимают на себя всю ответственность за действия своих сотрудников, имеющих доступ к каналам связи и заказанным услугам.</w:t>
      </w:r>
    </w:p>
    <w:p w14:paraId="3D971321"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lastRenderedPageBreak/>
        <w:t>1.6. Вся переписка и расчеты ведутся между сторонами по последним известным реквизитам. Обстоятельства и вопросы, связанные с доставкой, вручением или невручением юридически значимых сообщений решаются в установленных случаях согласно п. 3 ст. 54, ст. 165.1 ГК РФ.</w:t>
      </w:r>
    </w:p>
    <w:p w14:paraId="67C5B4C6" w14:textId="77777777" w:rsidR="00A218BC" w:rsidRPr="00EA352E" w:rsidRDefault="00A218BC" w:rsidP="00797FA6">
      <w:pPr>
        <w:pStyle w:val="a5"/>
        <w:spacing w:before="0" w:beforeAutospacing="0" w:after="0" w:afterAutospacing="0"/>
        <w:ind w:firstLine="708"/>
        <w:jc w:val="both"/>
        <w:rPr>
          <w:rFonts w:asciiTheme="minorHAnsi" w:hAnsiTheme="minorHAnsi" w:cstheme="minorHAnsi"/>
        </w:rPr>
      </w:pPr>
      <w:r w:rsidRPr="00EA352E">
        <w:rPr>
          <w:rFonts w:asciiTheme="minorHAnsi" w:hAnsiTheme="minorHAnsi" w:cstheme="minorHAnsi"/>
          <w:color w:val="000000"/>
        </w:rPr>
        <w:t xml:space="preserve">Распечатку переписки по каналам связи стороны рассматривают как равноценную переписку на бумажных носителях (п. 1.3.). </w:t>
      </w:r>
    </w:p>
    <w:p w14:paraId="26B4FD54" w14:textId="77777777" w:rsidR="00A218BC" w:rsidRPr="00EA352E" w:rsidRDefault="00A218BC" w:rsidP="00797FA6">
      <w:pPr>
        <w:pStyle w:val="a5"/>
        <w:spacing w:before="0" w:beforeAutospacing="0" w:after="0" w:afterAutospacing="0"/>
        <w:ind w:firstLine="708"/>
        <w:jc w:val="both"/>
        <w:rPr>
          <w:rFonts w:asciiTheme="minorHAnsi" w:hAnsiTheme="minorHAnsi" w:cstheme="minorHAnsi"/>
        </w:rPr>
      </w:pPr>
      <w:r w:rsidRPr="00EA352E">
        <w:rPr>
          <w:rFonts w:asciiTheme="minorHAnsi" w:hAnsiTheme="minorHAnsi" w:cstheme="minorHAnsi"/>
          <w:color w:val="000000"/>
        </w:rPr>
        <w:t>Исходящие и входящие по каналам связи письма рассматриваются как отправленные и полученные авторизованными лицами каждой из сторон. Все действия Абонента после его авторизации в системе Оператора считаются совершенными самим Абонентом.</w:t>
      </w:r>
    </w:p>
    <w:p w14:paraId="08673A7D"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1.7. Оператор с согласия Абонента осуществляет хранение и обработку персональных данных Абонента согласно </w:t>
      </w:r>
      <w:proofErr w:type="spellStart"/>
      <w:r w:rsidRPr="00EA352E">
        <w:rPr>
          <w:rFonts w:asciiTheme="minorHAnsi" w:hAnsiTheme="minorHAnsi" w:cstheme="minorHAnsi"/>
          <w:color w:val="000000"/>
        </w:rPr>
        <w:t>п.п</w:t>
      </w:r>
      <w:proofErr w:type="spellEnd"/>
      <w:r w:rsidRPr="00EA352E">
        <w:rPr>
          <w:rFonts w:asciiTheme="minorHAnsi" w:hAnsiTheme="minorHAnsi" w:cstheme="minorHAnsi"/>
          <w:color w:val="000000"/>
        </w:rPr>
        <w:t xml:space="preserve">. 2.3, 2.4. договора. Персональные данные не распространяются, а также не предоставляются произвольно третьим лицам без согласия Абонента и используются Оператором исключительно для исполнения договора. </w:t>
      </w:r>
    </w:p>
    <w:p w14:paraId="7B3B7F0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1.8. Абонент дает свое согласие Оператору на хранение и обработку своих персональных данных на весь период действия договора и 3 лет по его окончании (п. 5.1. Договора). Отзыв Абонентом своего согласия на хранение и обработку его персональных данных исключает возможность дальнейшего действия данного договора и влечет за собой его расторжение в одностороннем порядке по инициативе Оператора (</w:t>
      </w:r>
      <w:proofErr w:type="spellStart"/>
      <w:r w:rsidRPr="00EA352E">
        <w:rPr>
          <w:rFonts w:asciiTheme="minorHAnsi" w:hAnsiTheme="minorHAnsi" w:cstheme="minorHAnsi"/>
          <w:color w:val="000000"/>
        </w:rPr>
        <w:t>п.п</w:t>
      </w:r>
      <w:proofErr w:type="spellEnd"/>
      <w:r w:rsidRPr="00EA352E">
        <w:rPr>
          <w:rFonts w:asciiTheme="minorHAnsi" w:hAnsiTheme="minorHAnsi" w:cstheme="minorHAnsi"/>
          <w:color w:val="000000"/>
        </w:rPr>
        <w:t>. 9.2, 9.3. Договора).</w:t>
      </w:r>
    </w:p>
    <w:p w14:paraId="3484795F"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1.9. Договор с Абонентом – физическим лицом, по умолчанию заключается в целях использования последним услуг для личных, семейных, домашних и иных нужд, не связанных с осуществлением предпринимательской деятельности.</w:t>
      </w:r>
    </w:p>
    <w:p w14:paraId="5EA5EEAF" w14:textId="77777777" w:rsidR="008F6242" w:rsidRDefault="008F6242" w:rsidP="00A218BC">
      <w:pPr>
        <w:pStyle w:val="a5"/>
        <w:spacing w:before="0" w:beforeAutospacing="0" w:after="0" w:afterAutospacing="0"/>
        <w:jc w:val="both"/>
        <w:rPr>
          <w:rFonts w:asciiTheme="minorHAnsi" w:hAnsiTheme="minorHAnsi" w:cstheme="minorHAnsi"/>
          <w:color w:val="000000"/>
        </w:rPr>
      </w:pPr>
    </w:p>
    <w:p w14:paraId="47B022D6" w14:textId="1EC2A178" w:rsidR="00A218BC" w:rsidRPr="008F6242" w:rsidRDefault="00A218BC" w:rsidP="00A218BC">
      <w:pPr>
        <w:pStyle w:val="a5"/>
        <w:spacing w:before="0" w:beforeAutospacing="0" w:after="0" w:afterAutospacing="0"/>
        <w:jc w:val="both"/>
        <w:rPr>
          <w:rFonts w:asciiTheme="minorHAnsi" w:hAnsiTheme="minorHAnsi" w:cstheme="minorHAnsi"/>
          <w:color w:val="000000"/>
          <w:sz w:val="28"/>
          <w:szCs w:val="28"/>
        </w:rPr>
      </w:pPr>
      <w:r w:rsidRPr="008F6242">
        <w:rPr>
          <w:rFonts w:asciiTheme="minorHAnsi" w:hAnsiTheme="minorHAnsi" w:cstheme="minorHAnsi"/>
          <w:color w:val="000000"/>
          <w:sz w:val="28"/>
          <w:szCs w:val="28"/>
        </w:rPr>
        <w:t>2. ОБЯЗАТЕЛЬСТВА СТОРОН</w:t>
      </w:r>
    </w:p>
    <w:p w14:paraId="2BB92FAB" w14:textId="77777777" w:rsidR="008F6242" w:rsidRPr="00EA352E" w:rsidRDefault="008F6242" w:rsidP="00A218BC">
      <w:pPr>
        <w:pStyle w:val="a5"/>
        <w:spacing w:before="0" w:beforeAutospacing="0" w:after="0" w:afterAutospacing="0"/>
        <w:jc w:val="both"/>
        <w:rPr>
          <w:rFonts w:asciiTheme="minorHAnsi" w:hAnsiTheme="minorHAnsi" w:cstheme="minorHAnsi"/>
        </w:rPr>
      </w:pPr>
    </w:p>
    <w:p w14:paraId="4B353EB0"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2.1. Оператор обязуется:</w:t>
      </w:r>
    </w:p>
    <w:p w14:paraId="54B2C2B3"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2.1.1. С момента заключения настоящего договора предоставить Абоненту заказанные им услуги в сети Интернет;</w:t>
      </w:r>
    </w:p>
    <w:p w14:paraId="68E421EB" w14:textId="1BACC9BA"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 xml:space="preserve">2.1.2. Сообщать Абоненту обо всех изменениях и дополнениях в договоре и приложениях к нему, размещая информацию на </w:t>
      </w:r>
      <w:proofErr w:type="spellStart"/>
      <w:r w:rsidRPr="00EA352E">
        <w:rPr>
          <w:rFonts w:asciiTheme="minorHAnsi" w:hAnsiTheme="minorHAnsi" w:cstheme="minorHAnsi"/>
          <w:color w:val="000000"/>
        </w:rPr>
        <w:t>www</w:t>
      </w:r>
      <w:proofErr w:type="spellEnd"/>
      <w:r w:rsidRPr="00EA352E">
        <w:rPr>
          <w:rFonts w:asciiTheme="minorHAnsi" w:hAnsiTheme="minorHAnsi" w:cstheme="minorHAnsi"/>
          <w:color w:val="000000"/>
        </w:rPr>
        <w:t>-сервере (</w:t>
      </w:r>
      <w:proofErr w:type="spellStart"/>
      <w:r w:rsidR="005A31E0" w:rsidRPr="00EA352E">
        <w:rPr>
          <w:rFonts w:asciiTheme="minorHAnsi" w:hAnsiTheme="minorHAnsi" w:cstheme="minorHAnsi"/>
        </w:rPr>
        <w:t>http</w:t>
      </w:r>
      <w:proofErr w:type="spellEnd"/>
      <w:r w:rsidR="005A31E0" w:rsidRPr="00EA352E">
        <w:rPr>
          <w:rFonts w:asciiTheme="minorHAnsi" w:hAnsiTheme="minorHAnsi" w:cstheme="minorHAnsi"/>
        </w:rPr>
        <w:t>://</w:t>
      </w:r>
      <w:proofErr w:type="spellStart"/>
      <w:r w:rsidR="005A31E0" w:rsidRPr="00EA352E">
        <w:rPr>
          <w:rFonts w:asciiTheme="minorHAnsi" w:hAnsiTheme="minorHAnsi" w:cstheme="minorHAnsi"/>
        </w:rPr>
        <w:t>www</w:t>
      </w:r>
      <w:proofErr w:type="spellEnd"/>
      <w:r w:rsidR="005A31E0" w:rsidRPr="00EA352E">
        <w:rPr>
          <w:rFonts w:asciiTheme="minorHAnsi" w:hAnsiTheme="minorHAnsi" w:cstheme="minorHAnsi"/>
        </w:rPr>
        <w:t>.</w:t>
      </w:r>
      <w:proofErr w:type="spellStart"/>
      <w:r w:rsidR="005A31E0" w:rsidRPr="00EA352E">
        <w:rPr>
          <w:rFonts w:asciiTheme="minorHAnsi" w:hAnsiTheme="minorHAnsi" w:cstheme="minorHAnsi"/>
          <w:lang w:val="en-US"/>
        </w:rPr>
        <w:t>eurobyte</w:t>
      </w:r>
      <w:proofErr w:type="spellEnd"/>
      <w:r w:rsidR="005A31E0" w:rsidRPr="00EA352E">
        <w:rPr>
          <w:rFonts w:asciiTheme="minorHAnsi" w:hAnsiTheme="minorHAnsi" w:cstheme="minorHAnsi"/>
        </w:rPr>
        <w:t>.</w:t>
      </w:r>
      <w:proofErr w:type="spellStart"/>
      <w:r w:rsidR="005A31E0" w:rsidRPr="00EA352E">
        <w:rPr>
          <w:rFonts w:asciiTheme="minorHAnsi" w:hAnsiTheme="minorHAnsi" w:cstheme="minorHAnsi"/>
        </w:rPr>
        <w:t>ru</w:t>
      </w:r>
      <w:proofErr w:type="spellEnd"/>
      <w:r w:rsidRPr="00EA352E">
        <w:rPr>
          <w:rFonts w:asciiTheme="minorHAnsi" w:hAnsiTheme="minorHAnsi" w:cstheme="minorHAnsi"/>
          <w:color w:val="000000"/>
        </w:rPr>
        <w:t xml:space="preserve">) Оператора не позднее, чем за 10 (Десять) дней до начала их действия. Датой вступления в силу изменений является дата их размещения на </w:t>
      </w:r>
      <w:proofErr w:type="spellStart"/>
      <w:r w:rsidRPr="00EA352E">
        <w:rPr>
          <w:rFonts w:asciiTheme="minorHAnsi" w:hAnsiTheme="minorHAnsi" w:cstheme="minorHAnsi"/>
          <w:color w:val="000000"/>
        </w:rPr>
        <w:t>www</w:t>
      </w:r>
      <w:proofErr w:type="spellEnd"/>
      <w:r w:rsidRPr="00EA352E">
        <w:rPr>
          <w:rFonts w:asciiTheme="minorHAnsi" w:hAnsiTheme="minorHAnsi" w:cstheme="minorHAnsi"/>
          <w:color w:val="000000"/>
        </w:rPr>
        <w:t xml:space="preserve">-сервере </w:t>
      </w:r>
      <w:hyperlink r:id="rId5" w:history="1">
        <w:r w:rsidR="005A31E0" w:rsidRPr="00EA352E">
          <w:rPr>
            <w:rFonts w:asciiTheme="minorHAnsi" w:hAnsiTheme="minorHAnsi" w:cstheme="minorHAnsi"/>
          </w:rPr>
          <w:t xml:space="preserve"> http://www.</w:t>
        </w:r>
        <w:r w:rsidR="005A31E0" w:rsidRPr="00EA352E">
          <w:rPr>
            <w:rFonts w:asciiTheme="minorHAnsi" w:hAnsiTheme="minorHAnsi" w:cstheme="minorHAnsi"/>
            <w:lang w:val="en-US"/>
          </w:rPr>
          <w:t>eurobyte</w:t>
        </w:r>
        <w:r w:rsidR="005A31E0" w:rsidRPr="00EA352E">
          <w:rPr>
            <w:rFonts w:asciiTheme="minorHAnsi" w:hAnsiTheme="minorHAnsi" w:cstheme="minorHAnsi"/>
          </w:rPr>
          <w:t>.ru</w:t>
        </w:r>
        <w:r w:rsidR="005A31E0" w:rsidRPr="00EA352E">
          <w:rPr>
            <w:rStyle w:val="a6"/>
            <w:rFonts w:asciiTheme="minorHAnsi" w:hAnsiTheme="minorHAnsi" w:cstheme="minorHAnsi"/>
            <w:color w:val="000000"/>
          </w:rPr>
          <w:t xml:space="preserve"> </w:t>
        </w:r>
        <w:r w:rsidRPr="00EA352E">
          <w:rPr>
            <w:rStyle w:val="a6"/>
            <w:rFonts w:asciiTheme="minorHAnsi" w:hAnsiTheme="minorHAnsi" w:cstheme="minorHAnsi"/>
            <w:color w:val="000000"/>
          </w:rPr>
          <w:t>/</w:t>
        </w:r>
      </w:hyperlink>
      <w:r w:rsidRPr="00EA352E">
        <w:rPr>
          <w:rFonts w:asciiTheme="minorHAnsi" w:hAnsiTheme="minorHAnsi" w:cstheme="minorHAnsi"/>
          <w:color w:val="000000"/>
        </w:rPr>
        <w:t>. Все размещенные документы и приложения к ним на сайте оператора обязательны для исполнения Абонентом.</w:t>
      </w:r>
    </w:p>
    <w:p w14:paraId="12F62CDC"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2.1.3. Обеспечить конфиденциальность информации, получаемой или отправляемой Абонентом и не предоставлять другим лицам, за исключением случаев, предусмотренных законодательством РФ;</w:t>
      </w:r>
    </w:p>
    <w:p w14:paraId="0923AA66"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2.1.4. Вести Лицевой счет Абонента, на котором своевременно отражать поступления и списания средств в оплату Услуг;</w:t>
      </w:r>
    </w:p>
    <w:p w14:paraId="384CC08E"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2.1.5. В порядке и на условиях, установленных законом, ограничить (заблокировать) доступ Абонента к услугам, удалить незаконно размещенный Абонентом контент. Оператор ни в каком виде не несет ответственности перед Абонентом за удаление размещенных им материалов с нарушением требований законодательства, включая случаи нарушения авторского права на результаты интеллектуальной деятельности третьих лиц (Раздел 5 Приложения №1 к Договору). Оператор не рассматривает в качестве независимого арбитра споры между Абонентом и третьими лицами, не устанавливает права авторства на размещенный контент и не предопределяет правоту одной из сторон спора.</w:t>
      </w:r>
    </w:p>
    <w:p w14:paraId="7383D595" w14:textId="77777777" w:rsidR="00A218BC" w:rsidRPr="00FD0D63" w:rsidRDefault="00A218BC" w:rsidP="00A218BC">
      <w:pPr>
        <w:pStyle w:val="a5"/>
        <w:spacing w:before="0" w:beforeAutospacing="0" w:after="0" w:afterAutospacing="0"/>
        <w:jc w:val="both"/>
        <w:rPr>
          <w:rFonts w:asciiTheme="minorHAnsi" w:hAnsiTheme="minorHAnsi" w:cstheme="minorHAnsi"/>
        </w:rPr>
      </w:pPr>
      <w:r w:rsidRPr="00FD0D63">
        <w:rPr>
          <w:rFonts w:asciiTheme="minorHAnsi" w:hAnsiTheme="minorHAnsi" w:cstheme="minorHAnsi"/>
        </w:rPr>
        <w:lastRenderedPageBreak/>
        <w:t>2.1.6. При обращении Абонента с соответствующим запросом ему может быть предоставлен бесплатный пробный тестовый заказ на условиях, определенных Оператором в Приложении к настоящей оферте. Оператор может отказать в предоставлении данной услуги без объяснения причин.</w:t>
      </w:r>
    </w:p>
    <w:p w14:paraId="7F9B4AB0" w14:textId="0665BC59" w:rsidR="00A218BC" w:rsidRPr="00FD0D63" w:rsidRDefault="00A218BC" w:rsidP="00A218BC">
      <w:pPr>
        <w:pStyle w:val="a5"/>
        <w:spacing w:before="0" w:beforeAutospacing="0" w:after="0" w:afterAutospacing="0"/>
        <w:jc w:val="both"/>
        <w:rPr>
          <w:rFonts w:asciiTheme="minorHAnsi" w:hAnsiTheme="minorHAnsi" w:cstheme="minorHAnsi"/>
        </w:rPr>
      </w:pPr>
      <w:r w:rsidRPr="00FD0D63">
        <w:rPr>
          <w:rFonts w:asciiTheme="minorHAnsi" w:hAnsiTheme="minorHAnsi" w:cstheme="minorHAnsi"/>
        </w:rPr>
        <w:t>2.1.9. Стоимость регистрации или продления домена определяется непосредственно самим регистратором домена и может быть изменена им в любое время по его усмотрению. Актуальная стоимость регистрации или продления домена размещается на сайте</w:t>
      </w:r>
      <w:r w:rsidR="005A31E0" w:rsidRPr="00FD0D63">
        <w:rPr>
          <w:rFonts w:asciiTheme="minorHAnsi" w:hAnsiTheme="minorHAnsi" w:cstheme="minorHAnsi"/>
        </w:rPr>
        <w:t xml:space="preserve"> </w:t>
      </w:r>
      <w:hyperlink r:id="rId6" w:history="1">
        <w:r w:rsidR="005A31E0" w:rsidRPr="00FD0D63">
          <w:rPr>
            <w:rStyle w:val="a6"/>
            <w:rFonts w:asciiTheme="minorHAnsi" w:hAnsiTheme="minorHAnsi" w:cstheme="minorHAnsi"/>
            <w:color w:val="auto"/>
          </w:rPr>
          <w:t>http://www.</w:t>
        </w:r>
        <w:r w:rsidR="005A31E0" w:rsidRPr="00FD0D63">
          <w:rPr>
            <w:rStyle w:val="a6"/>
            <w:rFonts w:asciiTheme="minorHAnsi" w:hAnsiTheme="minorHAnsi" w:cstheme="minorHAnsi"/>
            <w:color w:val="auto"/>
            <w:lang w:val="en-US"/>
          </w:rPr>
          <w:t>eurobyte</w:t>
        </w:r>
        <w:r w:rsidR="005A31E0" w:rsidRPr="00FD0D63">
          <w:rPr>
            <w:rStyle w:val="a6"/>
            <w:rFonts w:asciiTheme="minorHAnsi" w:hAnsiTheme="minorHAnsi" w:cstheme="minorHAnsi"/>
            <w:color w:val="auto"/>
          </w:rPr>
          <w:t>.</w:t>
        </w:r>
        <w:proofErr w:type="spellStart"/>
        <w:r w:rsidR="005A31E0" w:rsidRPr="00FD0D63">
          <w:rPr>
            <w:rStyle w:val="a6"/>
            <w:rFonts w:asciiTheme="minorHAnsi" w:hAnsiTheme="minorHAnsi" w:cstheme="minorHAnsi"/>
            <w:color w:val="auto"/>
          </w:rPr>
          <w:t>ru</w:t>
        </w:r>
        <w:proofErr w:type="spellEnd"/>
      </w:hyperlink>
      <w:r w:rsidRPr="00FD0D63">
        <w:rPr>
          <w:rFonts w:asciiTheme="minorHAnsi" w:hAnsiTheme="minorHAnsi" w:cstheme="minorHAnsi"/>
        </w:rPr>
        <w:t>.</w:t>
      </w:r>
      <w:r w:rsidR="005A31E0" w:rsidRPr="00FD0D63">
        <w:rPr>
          <w:rFonts w:asciiTheme="minorHAnsi" w:hAnsiTheme="minorHAnsi" w:cstheme="minorHAnsi"/>
        </w:rPr>
        <w:t xml:space="preserve"> </w:t>
      </w:r>
      <w:r w:rsidRPr="00FD0D63">
        <w:rPr>
          <w:rFonts w:asciiTheme="minorHAnsi" w:hAnsiTheme="minorHAnsi" w:cstheme="minorHAnsi"/>
        </w:rPr>
        <w:t>В тех случаях, когда личные данные о принадлежности домена открыты и при этом имеется техническая возможность их скрыть для третьих лиц, Абонент должен сообщить о своем желании Оператору скрыть их, а также подтвердить согласие на оплату данной услуги в случае, если она платна. В противном случае публичность регистрационных данных будет установлена в состояние «по умолчанию» для конкретной доменной зоны.</w:t>
      </w:r>
    </w:p>
    <w:p w14:paraId="038D4764"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2.2. Абонент обязуется:</w:t>
      </w:r>
    </w:p>
    <w:p w14:paraId="5DF867C5"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2.2.1. Принимать и оплачивать услуги, предоставляемые Оператором;</w:t>
      </w:r>
    </w:p>
    <w:p w14:paraId="1DB1E35C"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2.2.2. Соблюдать требования, изложенные в Приложении № 1, а также иные положения настоящего договора;</w:t>
      </w:r>
    </w:p>
    <w:p w14:paraId="4C6BFE63"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 xml:space="preserve">2.2.3. Не реже 1 раза в месяц знакомиться с изменением информации, связанной с реализацией договора на </w:t>
      </w:r>
      <w:proofErr w:type="spellStart"/>
      <w:r w:rsidRPr="00EA352E">
        <w:rPr>
          <w:rFonts w:asciiTheme="minorHAnsi" w:hAnsiTheme="minorHAnsi" w:cstheme="minorHAnsi"/>
          <w:color w:val="000000"/>
        </w:rPr>
        <w:t>www</w:t>
      </w:r>
      <w:proofErr w:type="spellEnd"/>
      <w:r w:rsidRPr="00EA352E">
        <w:rPr>
          <w:rFonts w:asciiTheme="minorHAnsi" w:hAnsiTheme="minorHAnsi" w:cstheme="minorHAnsi"/>
          <w:color w:val="000000"/>
        </w:rPr>
        <w:t>-сервере Оператора;</w:t>
      </w:r>
    </w:p>
    <w:p w14:paraId="660AFE1E" w14:textId="5787084A"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2.2.4. Не реже 2 раз в неделю следить за состоянием и своевременным пополнением своего Лицевого счета в учетной системе Оператора (</w:t>
      </w:r>
      <w:hyperlink r:id="rId7" w:history="1">
        <w:r w:rsidR="005A31E0" w:rsidRPr="00EA352E">
          <w:rPr>
            <w:rStyle w:val="a6"/>
            <w:rFonts w:asciiTheme="minorHAnsi" w:hAnsiTheme="minorHAnsi" w:cstheme="minorHAnsi"/>
          </w:rPr>
          <w:t>http://www.</w:t>
        </w:r>
        <w:r w:rsidR="005A31E0" w:rsidRPr="00EA352E">
          <w:rPr>
            <w:rStyle w:val="a6"/>
            <w:rFonts w:asciiTheme="minorHAnsi" w:hAnsiTheme="minorHAnsi" w:cstheme="minorHAnsi"/>
            <w:lang w:val="en-US"/>
          </w:rPr>
          <w:t>eurobyte</w:t>
        </w:r>
        <w:r w:rsidR="005A31E0" w:rsidRPr="00EA352E">
          <w:rPr>
            <w:rStyle w:val="a6"/>
            <w:rFonts w:asciiTheme="minorHAnsi" w:hAnsiTheme="minorHAnsi" w:cstheme="minorHAnsi"/>
          </w:rPr>
          <w:t>.ru</w:t>
        </w:r>
      </w:hyperlink>
      <w:r w:rsidRPr="00EA352E">
        <w:rPr>
          <w:rFonts w:asciiTheme="minorHAnsi" w:hAnsiTheme="minorHAnsi" w:cstheme="minorHAnsi"/>
          <w:color w:val="000000"/>
        </w:rPr>
        <w:t>);</w:t>
      </w:r>
    </w:p>
    <w:p w14:paraId="4EC3C327"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2.2.5. Направлять в адрес Оператора ранее полученный от него и подписанный со своей стороны экземпляр акта выполненных работ (оказанных услуг), в срок, не позднее 10 (десяти) календарных дней с момента получения акта. При наличии возражений по акту Абонент обязуется сообщить о них Оператору заказным письмом с уведомлением о вручении в срок не позднее 15 (пятнадцати) календарных дней со дня направления Оператором по электронной почте письма с текстом акта выполненных работ (оказанных услуг). Если мотивированные и обоснованные возражения по акту не поступили в адрес Оператора в течение 30 (тридцати) календарных дней со дня направления Оператором по электронной почте акта выполненных работ (оказанных услуг), услуги, оказанные Оператором Абоненту, считаются принятыми Абонентом и подлежащими оплате.</w:t>
      </w:r>
    </w:p>
    <w:p w14:paraId="47228B7B"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2.2.6. Не злоупотреблять своими правами на свободное использование и поиск информации, не нарушать прав третьих лиц, включая законные права этих лиц на объекты авторского права и результаты интеллектуальной деятельности, не распространять вредоносные и вирусные программы, не размещать запрещённый контент, своевременно сообщать об изменении своих персональных данных и иных обстоятельствах (п. 5.7. Договора). При размещении на своем ресурсе любых объектов, которые относятся или могут относиться к интеллектуальной собственности третьего лица, Абонент должен предварительно убедиться, что данный контент размещается на законных основаниях. Риски последствий бездействия по проверке принадлежности контента относятся на Абонента.</w:t>
      </w:r>
    </w:p>
    <w:p w14:paraId="134DBF22"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2.2.7. Сообщать Оператору обо всех выявленных отклонениях в работе личного кабинета, свойствах и качестве услуг, своевременно реагировать на обращения Оператора.</w:t>
      </w:r>
    </w:p>
    <w:p w14:paraId="28AA3FD6"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 xml:space="preserve">2.2.8. При </w:t>
      </w:r>
      <w:proofErr w:type="spellStart"/>
      <w:r w:rsidRPr="00EA352E">
        <w:rPr>
          <w:rFonts w:asciiTheme="minorHAnsi" w:hAnsiTheme="minorHAnsi" w:cstheme="minorHAnsi"/>
          <w:color w:val="000000"/>
        </w:rPr>
        <w:t>валидации</w:t>
      </w:r>
      <w:proofErr w:type="spellEnd"/>
      <w:r w:rsidRPr="00EA352E">
        <w:rPr>
          <w:rFonts w:asciiTheme="minorHAnsi" w:hAnsiTheme="minorHAnsi" w:cstheme="minorHAnsi"/>
          <w:color w:val="000000"/>
        </w:rPr>
        <w:t xml:space="preserve"> подключения или отключения сервисов Оператора посредством смс-уведомлений использовать оформленный только Абонента номер мобильной связи и поддерживать его в рабочем состоянии. Риски последствий использования номера, оформленного на иное лицо, возлагаются на Абонента.</w:t>
      </w:r>
    </w:p>
    <w:p w14:paraId="265FCF55"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lastRenderedPageBreak/>
        <w:t>2.2.9. Вести в устной или письменной форме диалог с сотрудниками Оператора в вежливой и деловой форме. В противном случае Оператор вправе прекратить диалог и отказать в технической поддержке.</w:t>
      </w:r>
    </w:p>
    <w:p w14:paraId="44A1BA82"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2.3. Оператор в процессе оказания услуг и в установленных законодательством РФ случаях выполняет функции по хранению и обработке следующих данных об Абоненте:</w:t>
      </w:r>
    </w:p>
    <w:p w14:paraId="0B7CE3C6"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 xml:space="preserve">а) сведения о пользователе, в том числе идентификатор пользователя в коммуникационном интернет-сервисе; </w:t>
      </w:r>
    </w:p>
    <w:p w14:paraId="513ACE8A"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 xml:space="preserve">б) сведения регистрационных данных, включающие в себя: </w:t>
      </w:r>
    </w:p>
    <w:p w14:paraId="58125308"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информацию о сетевом адресе, с которого осуществлена регистрация пользователя, с указанием точного времени регистрации;</w:t>
      </w:r>
    </w:p>
    <w:p w14:paraId="52083E02"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информацию, внесенную в коммуникационный интернет-сервис пользователем или организатором распространения информации в сети "Интернет" при регистрации пользователя;</w:t>
      </w:r>
    </w:p>
    <w:p w14:paraId="213FC658"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информацию, автоматически передаваемую в ходе регистрации коммуникационному интернет-сервису в силу используемых сетевых протоколов с помощью установленных на устройстве пользователя программ для электронных вычислительных машин;</w:t>
      </w:r>
    </w:p>
    <w:p w14:paraId="26A8DBDD"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 xml:space="preserve">информацию, фактически фиксируемую коммуникационным интернет-сервисом при регистрации пользователя с использованием иных коммуникационных интернет-сервисов; </w:t>
      </w:r>
    </w:p>
    <w:p w14:paraId="3707621C"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в) сведения о фактах авторизации, включающие в себя:</w:t>
      </w:r>
    </w:p>
    <w:p w14:paraId="314BA82F"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информацию о фактах авторизации пользователя с указанием его идентификатора в коммуникационном интернет-сервисе, точного времени и сетевых адресов, с которых осуществлялась авторизация;</w:t>
      </w:r>
    </w:p>
    <w:p w14:paraId="3E7FEF03"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информацию, фактически фиксируемую коммуникационным интернет-сервисом при авторизации пользователя с использованием авторизации в иных коммуникационных интернет-сервисах;</w:t>
      </w:r>
    </w:p>
    <w:p w14:paraId="4D011B0F"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информацию, автоматически передаваемую в ходе авторизации коммуникационному интернет-сервису в силу используемых сетевых протоколов с помощью установленных на устройстве пользователя программ для электронных вычислительных машин;</w:t>
      </w:r>
    </w:p>
    <w:p w14:paraId="3E77E78A"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г) информацию об изменениях либо о дополнении пользователем информации о номере телефона или адресе электронной почты, а также иных сведений, указанных им при регистрации;</w:t>
      </w:r>
    </w:p>
    <w:p w14:paraId="18FA71DA"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д) информацию об оказанных организатором распространения информации в сети "Интернет" платных услугах пользователю с указанием точного времени их оказания, организации, оказывающей платежную услугу, а также фактически фиксируемой коммуникационным интернет-сервисом информации об оплате таких услуг (валюта, сумма, номер транзакции, использованная платежная система и идентификаторы платежной системы);</w:t>
      </w:r>
    </w:p>
    <w:p w14:paraId="5AEE6E11"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е) информацию о факте прекращения регистрации в коммуникационном интернет-сервисе с указанием идентификатора пользователя в коммуникационном интернет-сервисе, точного времени и сетевых адресов, с которых осуществлялось прекращение регистрации;</w:t>
      </w:r>
    </w:p>
    <w:p w14:paraId="08017306"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ж) фактически фиксируемую коммуникационным сервисом информацию о пользователях в случае, если коммуникационный сервис предоставляет возможность приема, передачи и (или) обработки голосовой информации, письменного текста, изображений, звуков или иных электронных сообщений пользователям сети "Интернет" без регистрации и авторизации;</w:t>
      </w:r>
    </w:p>
    <w:p w14:paraId="3AA64F6C"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 xml:space="preserve">з) сведения о фактах приема, передачи и (или) обработки голосовой информации, письменного текста, изображений, звуков или иных электронных сообщений пользователей сети "Интернет" (информация о точном времени приема, передачи, доставки и (или) обработки электронных сообщений с указанием информации об </w:t>
      </w:r>
      <w:r w:rsidRPr="00EA352E">
        <w:rPr>
          <w:rFonts w:asciiTheme="minorHAnsi" w:hAnsiTheme="minorHAnsi" w:cstheme="minorHAnsi"/>
          <w:color w:val="000000"/>
        </w:rPr>
        <w:lastRenderedPageBreak/>
        <w:t>адресатах этих сообщений, в том числе информации для неопределенного круга лиц пользователей сети "Интернет");</w:t>
      </w:r>
    </w:p>
    <w:p w14:paraId="1941BC73"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и) фактически фиксируемую коммуникационным сервисом информацию об организации приема, передачи, доставки и (или) обработки электронных сообщений, осуществляемых с использованием технологий электронных платежных систем, в том числе информацию о произведённых денежных операциях (с указанием информации о корреспонденте - идентификаторе платежной системы, валюты, суммы, оплачиваемой услуги или товаров (при наличии), об иных данных, указанных при проведении денежной операции), осуществленных транзакциях (с указанием идентификатора платежной системы ("электронного кошелька"), суммы прихода или расхода, иных данных, указанных при осуществлении транзакции).</w:t>
      </w:r>
    </w:p>
    <w:p w14:paraId="09E755EE"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2.4. Сведения, предусмотренные в п. 2.3., хранятся в отношении Абонентов:</w:t>
      </w:r>
    </w:p>
    <w:p w14:paraId="0AD85040"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 xml:space="preserve">а) зарегистрировавшихся с использованием сетевых адресов, определяемых организатором распространения информации в сети "Интернет" как используемые на территории Российской Федерации </w:t>
      </w:r>
    </w:p>
    <w:p w14:paraId="278B50FD"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 xml:space="preserve">б) авторизовавшихся с использованием сетевых адресов, определяемых организатором распространения информации в сети "Интернет" как используемые на территории Российской Федерации </w:t>
      </w:r>
    </w:p>
    <w:p w14:paraId="26AEB40E"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 xml:space="preserve">в) указавших при регистрации или при использовании функций коммуникационного интернет-сервиса документ, удостоверяющий личность, выданный органом государственной власти Российской Федерации (основной документ или иной документ, удостоверяющий личность </w:t>
      </w:r>
    </w:p>
    <w:p w14:paraId="173E5521"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г) использующих для доступа к коммуникационному интернет-сервису устройства и (или) программы для электронных вычислительных машин, передающие коммуникационному интернет-сервису географические данные (метаданные), указывающие на нахождение (в том числе временное) пользователя на территории Российской Федерации;</w:t>
      </w:r>
    </w:p>
    <w:p w14:paraId="4D5496DF" w14:textId="77777777" w:rsidR="00A218BC" w:rsidRPr="00EA352E" w:rsidRDefault="00A218BC" w:rsidP="00A218BC">
      <w:pPr>
        <w:pStyle w:val="a5"/>
        <w:spacing w:before="0" w:beforeAutospacing="0" w:after="0" w:afterAutospacing="0"/>
        <w:jc w:val="both"/>
        <w:rPr>
          <w:rFonts w:asciiTheme="minorHAnsi" w:hAnsiTheme="minorHAnsi" w:cstheme="minorHAnsi"/>
        </w:rPr>
      </w:pPr>
      <w:r w:rsidRPr="00EA352E">
        <w:rPr>
          <w:rFonts w:asciiTheme="minorHAnsi" w:hAnsiTheme="minorHAnsi" w:cstheme="minorHAnsi"/>
          <w:color w:val="000000"/>
        </w:rPr>
        <w:t>2.5. Вышеуказанные сведения в качестве персональных данных не включают в себя содержание электронных сообщений Абонента, отправляемых или получаемых им в рамках обмена данными с иными пользователями в сети "Интернет".</w:t>
      </w:r>
    </w:p>
    <w:p w14:paraId="412CD895" w14:textId="77777777" w:rsidR="00A218BC" w:rsidRPr="00EA352E" w:rsidRDefault="00A218BC" w:rsidP="00A218BC">
      <w:pPr>
        <w:rPr>
          <w:rFonts w:cstheme="minorHAnsi"/>
        </w:rPr>
      </w:pPr>
    </w:p>
    <w:p w14:paraId="707D915C" w14:textId="77777777" w:rsidR="00A218BC" w:rsidRPr="008F6242" w:rsidRDefault="00A218BC" w:rsidP="00A218BC">
      <w:pPr>
        <w:pStyle w:val="3"/>
        <w:spacing w:before="270" w:beforeAutospacing="0" w:after="195" w:afterAutospacing="0"/>
        <w:jc w:val="both"/>
        <w:rPr>
          <w:rFonts w:asciiTheme="minorHAnsi" w:hAnsiTheme="minorHAnsi" w:cstheme="minorHAnsi"/>
          <w:sz w:val="28"/>
          <w:szCs w:val="28"/>
        </w:rPr>
      </w:pPr>
      <w:r w:rsidRPr="008F6242">
        <w:rPr>
          <w:rFonts w:asciiTheme="minorHAnsi" w:hAnsiTheme="minorHAnsi" w:cstheme="minorHAnsi"/>
          <w:b w:val="0"/>
          <w:bCs w:val="0"/>
          <w:smallCaps/>
          <w:color w:val="000000"/>
          <w:sz w:val="28"/>
          <w:szCs w:val="28"/>
        </w:rPr>
        <w:t>3. СТОИМОСТЬ УСЛУГ И ПОРЯДОК РАСЧЁТОВ</w:t>
      </w:r>
    </w:p>
    <w:p w14:paraId="755C9AAE" w14:textId="47087CA1" w:rsidR="00E22B13" w:rsidRPr="00EA352E" w:rsidRDefault="00A218BC" w:rsidP="00E22B13">
      <w:pPr>
        <w:pStyle w:val="a5"/>
        <w:spacing w:before="0" w:beforeAutospacing="0" w:after="60" w:afterAutospacing="0"/>
        <w:jc w:val="both"/>
        <w:rPr>
          <w:rFonts w:asciiTheme="minorHAnsi" w:hAnsiTheme="minorHAnsi" w:cstheme="minorHAnsi"/>
          <w:color w:val="000000"/>
        </w:rPr>
      </w:pPr>
      <w:r w:rsidRPr="00EA352E">
        <w:rPr>
          <w:rFonts w:asciiTheme="minorHAnsi" w:hAnsiTheme="minorHAnsi" w:cstheme="minorHAnsi"/>
          <w:color w:val="000000"/>
        </w:rPr>
        <w:t xml:space="preserve">3.1. Стоимость услуг по настоящему договору определяется </w:t>
      </w:r>
      <w:r w:rsidR="00350BC6" w:rsidRPr="00EA352E">
        <w:rPr>
          <w:rFonts w:asciiTheme="minorHAnsi" w:hAnsiTheme="minorHAnsi" w:cstheme="minorHAnsi"/>
          <w:color w:val="000000"/>
        </w:rPr>
        <w:t xml:space="preserve">размещенными на сайте тарифами </w:t>
      </w:r>
      <w:r w:rsidRPr="00EA352E">
        <w:rPr>
          <w:rFonts w:asciiTheme="minorHAnsi" w:hAnsiTheme="minorHAnsi" w:cstheme="minorHAnsi"/>
          <w:color w:val="000000"/>
        </w:rPr>
        <w:t xml:space="preserve">в соответствии с </w:t>
      </w:r>
      <w:r w:rsidR="00350BC6" w:rsidRPr="00EA352E">
        <w:rPr>
          <w:rFonts w:asciiTheme="minorHAnsi" w:hAnsiTheme="minorHAnsi" w:cstheme="minorHAnsi"/>
          <w:color w:val="000000"/>
        </w:rPr>
        <w:t xml:space="preserve">условиями выбранного Абонентом </w:t>
      </w:r>
      <w:r w:rsidRPr="00EA352E">
        <w:rPr>
          <w:rFonts w:asciiTheme="minorHAnsi" w:hAnsiTheme="minorHAnsi" w:cstheme="minorHAnsi"/>
          <w:color w:val="000000"/>
        </w:rPr>
        <w:t>тарифн</w:t>
      </w:r>
      <w:r w:rsidR="00350BC6" w:rsidRPr="00EA352E">
        <w:rPr>
          <w:rFonts w:asciiTheme="minorHAnsi" w:hAnsiTheme="minorHAnsi" w:cstheme="minorHAnsi"/>
          <w:color w:val="000000"/>
        </w:rPr>
        <w:t xml:space="preserve">ого </w:t>
      </w:r>
      <w:r w:rsidRPr="00EA352E">
        <w:rPr>
          <w:rFonts w:asciiTheme="minorHAnsi" w:hAnsiTheme="minorHAnsi" w:cstheme="minorHAnsi"/>
          <w:color w:val="000000"/>
        </w:rPr>
        <w:t>план</w:t>
      </w:r>
      <w:r w:rsidR="00350BC6" w:rsidRPr="00EA352E">
        <w:rPr>
          <w:rFonts w:asciiTheme="minorHAnsi" w:hAnsiTheme="minorHAnsi" w:cstheme="minorHAnsi"/>
          <w:color w:val="000000"/>
        </w:rPr>
        <w:t xml:space="preserve">а </w:t>
      </w:r>
      <w:r w:rsidRPr="00EA352E">
        <w:rPr>
          <w:rFonts w:asciiTheme="minorHAnsi" w:hAnsiTheme="minorHAnsi" w:cstheme="minorHAnsi"/>
          <w:color w:val="000000"/>
        </w:rPr>
        <w:t>и указывается в российских рублях (</w:t>
      </w:r>
      <w:proofErr w:type="spellStart"/>
      <w:r w:rsidRPr="00EA352E">
        <w:rPr>
          <w:rFonts w:asciiTheme="minorHAnsi" w:hAnsiTheme="minorHAnsi" w:cstheme="minorHAnsi"/>
          <w:color w:val="000000"/>
        </w:rPr>
        <w:t>руб</w:t>
      </w:r>
      <w:proofErr w:type="spellEnd"/>
      <w:r w:rsidRPr="00EA352E">
        <w:rPr>
          <w:rFonts w:asciiTheme="minorHAnsi" w:hAnsiTheme="minorHAnsi" w:cstheme="minorHAnsi"/>
          <w:color w:val="000000"/>
        </w:rPr>
        <w:t>), включая все налоги, действующие на территории РФ.</w:t>
      </w:r>
    </w:p>
    <w:p w14:paraId="6998706A" w14:textId="7CA6FC1E" w:rsidR="00E22B13" w:rsidRPr="00EA352E" w:rsidRDefault="00A218BC" w:rsidP="00E22B13">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3.2. Оператор вправе внести изменения в стоимость услуг и тарифов в одностороннем порядке.</w:t>
      </w:r>
      <w:r w:rsidR="00E22B13" w:rsidRPr="00EA352E">
        <w:rPr>
          <w:rFonts w:asciiTheme="minorHAnsi" w:hAnsiTheme="minorHAnsi" w:cstheme="minorHAnsi"/>
          <w:color w:val="000000"/>
        </w:rPr>
        <w:t xml:space="preserve"> При этом для Абонента, полностью оплатившего авансом какую-либо услугу (услуги), изменение стоимости этой услуги (этих услуг) в виде доплаты по новым тарифам не осуществляется.</w:t>
      </w:r>
    </w:p>
    <w:p w14:paraId="12BBF18F" w14:textId="2608580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3.3. Об изменении тарифов Оператор обязан уведомить Абонента, посредством размещения информации не менее чем за 10 (десять) дней до изменения тарифов на </w:t>
      </w:r>
      <w:proofErr w:type="spellStart"/>
      <w:r w:rsidRPr="00EA352E">
        <w:rPr>
          <w:rFonts w:asciiTheme="minorHAnsi" w:hAnsiTheme="minorHAnsi" w:cstheme="minorHAnsi"/>
          <w:color w:val="000000"/>
        </w:rPr>
        <w:t>www</w:t>
      </w:r>
      <w:proofErr w:type="spellEnd"/>
      <w:r w:rsidRPr="00EA352E">
        <w:rPr>
          <w:rFonts w:asciiTheme="minorHAnsi" w:hAnsiTheme="minorHAnsi" w:cstheme="minorHAnsi"/>
          <w:color w:val="000000"/>
        </w:rPr>
        <w:t>-сервере </w:t>
      </w:r>
      <w:proofErr w:type="spellStart"/>
      <w:r w:rsidR="005A31E0" w:rsidRPr="00EA352E">
        <w:rPr>
          <w:rFonts w:asciiTheme="minorHAnsi" w:hAnsiTheme="minorHAnsi" w:cstheme="minorHAnsi"/>
        </w:rPr>
        <w:t>http</w:t>
      </w:r>
      <w:proofErr w:type="spellEnd"/>
      <w:r w:rsidR="005A31E0" w:rsidRPr="00EA352E">
        <w:rPr>
          <w:rFonts w:asciiTheme="minorHAnsi" w:hAnsiTheme="minorHAnsi" w:cstheme="minorHAnsi"/>
        </w:rPr>
        <w:t>://</w:t>
      </w:r>
      <w:proofErr w:type="spellStart"/>
      <w:r w:rsidR="005A31E0" w:rsidRPr="00EA352E">
        <w:rPr>
          <w:rFonts w:asciiTheme="minorHAnsi" w:hAnsiTheme="minorHAnsi" w:cstheme="minorHAnsi"/>
        </w:rPr>
        <w:t>www</w:t>
      </w:r>
      <w:proofErr w:type="spellEnd"/>
      <w:r w:rsidR="005A31E0" w:rsidRPr="00EA352E">
        <w:rPr>
          <w:rFonts w:asciiTheme="minorHAnsi" w:hAnsiTheme="minorHAnsi" w:cstheme="minorHAnsi"/>
        </w:rPr>
        <w:t>.</w:t>
      </w:r>
      <w:r w:rsidR="005A31E0" w:rsidRPr="00EA352E">
        <w:rPr>
          <w:rFonts w:asciiTheme="minorHAnsi" w:hAnsiTheme="minorHAnsi" w:cstheme="minorHAnsi"/>
          <w:lang w:val="en-US"/>
        </w:rPr>
        <w:t>eurobyte</w:t>
      </w:r>
      <w:r w:rsidR="005A31E0" w:rsidRPr="00EA352E">
        <w:rPr>
          <w:rFonts w:asciiTheme="minorHAnsi" w:hAnsiTheme="minorHAnsi" w:cstheme="minorHAnsi"/>
        </w:rPr>
        <w:t>.ru</w:t>
      </w:r>
      <w:r w:rsidR="005A31E0" w:rsidRPr="00EA352E">
        <w:rPr>
          <w:rFonts w:asciiTheme="minorHAnsi" w:hAnsiTheme="minorHAnsi" w:cstheme="minorHAnsi"/>
          <w:color w:val="000000"/>
        </w:rPr>
        <w:t xml:space="preserve"> </w:t>
      </w:r>
      <w:r w:rsidRPr="00EA352E">
        <w:rPr>
          <w:rFonts w:asciiTheme="minorHAnsi" w:hAnsiTheme="minorHAnsi" w:cstheme="minorHAnsi"/>
          <w:color w:val="000000"/>
        </w:rPr>
        <w:t>и по иным каналам связи с Абонентом. Предполагается, что Абонент ознакомлен с новыми тарифами на следующий день после их размещения на сайте Оператора, а в случае его прямого уведомления - в день отправки такого уведомления Оператором.</w:t>
      </w:r>
    </w:p>
    <w:p w14:paraId="4F2EA595"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Дополнительные уведомления могут направляться иным способом. Оператор вправе направлять Абонентам дополнительные извещения в соответствии с настоящим пунктом, </w:t>
      </w:r>
      <w:r w:rsidRPr="00EA352E">
        <w:rPr>
          <w:rFonts w:asciiTheme="minorHAnsi" w:hAnsiTheme="minorHAnsi" w:cstheme="minorHAnsi"/>
          <w:color w:val="000000"/>
        </w:rPr>
        <w:lastRenderedPageBreak/>
        <w:t>в том числе путем размещения информации в Личном кабинете, путем отправки сообщений на электронную почту, телефон Абонента и через системы мгновенного обмена сообщениями, если таковые известны (“</w:t>
      </w:r>
      <w:proofErr w:type="spellStart"/>
      <w:r w:rsidRPr="00EA352E">
        <w:rPr>
          <w:rFonts w:asciiTheme="minorHAnsi" w:hAnsiTheme="minorHAnsi" w:cstheme="minorHAnsi"/>
          <w:color w:val="000000"/>
        </w:rPr>
        <w:t>Whatsapp</w:t>
      </w:r>
      <w:proofErr w:type="spellEnd"/>
      <w:r w:rsidRPr="00EA352E">
        <w:rPr>
          <w:rFonts w:asciiTheme="minorHAnsi" w:hAnsiTheme="minorHAnsi" w:cstheme="minorHAnsi"/>
          <w:color w:val="000000"/>
        </w:rPr>
        <w:t>”, “</w:t>
      </w:r>
      <w:proofErr w:type="spellStart"/>
      <w:r w:rsidRPr="00EA352E">
        <w:rPr>
          <w:rFonts w:asciiTheme="minorHAnsi" w:hAnsiTheme="minorHAnsi" w:cstheme="minorHAnsi"/>
          <w:color w:val="000000"/>
        </w:rPr>
        <w:t>Viber</w:t>
      </w:r>
      <w:proofErr w:type="spellEnd"/>
      <w:r w:rsidRPr="00EA352E">
        <w:rPr>
          <w:rFonts w:asciiTheme="minorHAnsi" w:hAnsiTheme="minorHAnsi" w:cstheme="minorHAnsi"/>
          <w:color w:val="000000"/>
        </w:rPr>
        <w:t>”, “</w:t>
      </w:r>
      <w:proofErr w:type="spellStart"/>
      <w:r w:rsidRPr="00EA352E">
        <w:rPr>
          <w:rFonts w:asciiTheme="minorHAnsi" w:hAnsiTheme="minorHAnsi" w:cstheme="minorHAnsi"/>
          <w:color w:val="000000"/>
        </w:rPr>
        <w:t>Telegram</w:t>
      </w:r>
      <w:proofErr w:type="spellEnd"/>
      <w:r w:rsidRPr="00EA352E">
        <w:rPr>
          <w:rFonts w:asciiTheme="minorHAnsi" w:hAnsiTheme="minorHAnsi" w:cstheme="minorHAnsi"/>
          <w:color w:val="000000"/>
        </w:rPr>
        <w:t xml:space="preserve">” и другие), информирования путем автоматического </w:t>
      </w:r>
      <w:proofErr w:type="spellStart"/>
      <w:r w:rsidRPr="00EA352E">
        <w:rPr>
          <w:rFonts w:asciiTheme="minorHAnsi" w:hAnsiTheme="minorHAnsi" w:cstheme="minorHAnsi"/>
          <w:color w:val="000000"/>
        </w:rPr>
        <w:t>обзвона</w:t>
      </w:r>
      <w:proofErr w:type="spellEnd"/>
      <w:r w:rsidRPr="00EA352E">
        <w:rPr>
          <w:rFonts w:asciiTheme="minorHAnsi" w:hAnsiTheme="minorHAnsi" w:cstheme="minorHAnsi"/>
          <w:color w:val="000000"/>
        </w:rPr>
        <w:t>.</w:t>
      </w:r>
    </w:p>
    <w:p w14:paraId="47E3B4C5" w14:textId="0058F4C7" w:rsidR="0069442C" w:rsidRPr="00EA352E" w:rsidRDefault="00A218BC" w:rsidP="0069442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3.4. Абонент самостоятельно несет ответственность за правильность производимых им платежей. Платеж считается осуществленным надлежащим образом после поступления денежных средств на счет Оператора.</w:t>
      </w:r>
      <w:r w:rsidR="0069442C" w:rsidRPr="00EA352E">
        <w:rPr>
          <w:rFonts w:asciiTheme="minorHAnsi" w:hAnsiTheme="minorHAnsi" w:cstheme="minorHAnsi"/>
          <w:color w:val="000000"/>
        </w:rPr>
        <w:t xml:space="preserve"> </w:t>
      </w:r>
      <w:r w:rsidR="0069442C" w:rsidRPr="00EA352E">
        <w:rPr>
          <w:rFonts w:asciiTheme="minorHAnsi" w:hAnsiTheme="minorHAnsi" w:cstheme="minorHAnsi"/>
        </w:rPr>
        <w:t xml:space="preserve">Оплата Услуг производится как за наличный, так и за безналичный расчет. Платежное поручение должно исходить от Абонента и содержать его логин доступа в Панель управления. В случае отсутствия указанных данных, вследствие которых невозможно идентифицировать Абонента и назначение платежа, Оператор вправе не зачислять средства и приостановить оказание Услуг до момента правильного оформления платежа. Расходы (банковская комиссия) банка или иного платежного агента по перечислению средств </w:t>
      </w:r>
      <w:r w:rsidR="001B4B28" w:rsidRPr="00EA352E">
        <w:rPr>
          <w:rFonts w:asciiTheme="minorHAnsi" w:hAnsiTheme="minorHAnsi" w:cstheme="minorHAnsi"/>
        </w:rPr>
        <w:t xml:space="preserve">Оператору </w:t>
      </w:r>
      <w:r w:rsidR="0069442C" w:rsidRPr="00EA352E">
        <w:rPr>
          <w:rFonts w:asciiTheme="minorHAnsi" w:hAnsiTheme="minorHAnsi" w:cstheme="minorHAnsi"/>
        </w:rPr>
        <w:t>относятся на Абонента.</w:t>
      </w:r>
    </w:p>
    <w:p w14:paraId="68202A5B"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3.5. Оператор незамедлительно приостанавливает оказание услуг при наличии отрицательного баланса на Лицевом счете Абонента.</w:t>
      </w:r>
    </w:p>
    <w:p w14:paraId="3505D3CE" w14:textId="77777777" w:rsidR="00A218BC" w:rsidRPr="000871C9" w:rsidRDefault="00A218BC" w:rsidP="00A218BC">
      <w:pPr>
        <w:pStyle w:val="a5"/>
        <w:spacing w:before="0" w:beforeAutospacing="0" w:after="60" w:afterAutospacing="0"/>
        <w:jc w:val="both"/>
        <w:rPr>
          <w:rFonts w:asciiTheme="minorHAnsi" w:hAnsiTheme="minorHAnsi" w:cstheme="minorHAnsi"/>
        </w:rPr>
      </w:pPr>
      <w:r w:rsidRPr="000871C9">
        <w:rPr>
          <w:rFonts w:asciiTheme="minorHAnsi" w:hAnsiTheme="minorHAnsi" w:cstheme="minorHAnsi"/>
        </w:rPr>
        <w:t>3.6. В течение установленного срока с момента окончания оплаченного периода заказ Абонента и его информация сохраняются (за исключением услуги аренды серверов). Время сохранения учетной записи и информации Абонента оплачивается Абонентом в полном размере в соответствии с предоставленными ранее услугами. По истечении этого срока вся информация Абонента автоматически удаляется.</w:t>
      </w:r>
    </w:p>
    <w:p w14:paraId="3B9B4B25" w14:textId="77777777" w:rsidR="00A218BC" w:rsidRPr="000871C9" w:rsidRDefault="00A218BC" w:rsidP="00A218BC">
      <w:pPr>
        <w:pStyle w:val="a5"/>
        <w:spacing w:before="0" w:beforeAutospacing="0" w:after="60" w:afterAutospacing="0"/>
        <w:jc w:val="both"/>
        <w:rPr>
          <w:rFonts w:asciiTheme="minorHAnsi" w:hAnsiTheme="minorHAnsi" w:cstheme="minorHAnsi"/>
        </w:rPr>
      </w:pPr>
      <w:r w:rsidRPr="000871C9">
        <w:rPr>
          <w:rFonts w:asciiTheme="minorHAnsi" w:hAnsiTheme="minorHAnsi" w:cstheme="minorHAnsi"/>
        </w:rPr>
        <w:t>3.7. Оператор вправе самостоятельно увеличить квоту услуг, включенных в тарифный план, при превышении Абонентом данных квот (включает, но не ограничивается: дисковое пространство под файлы сайта, базы данных, почту, а также квоту процессорной нагрузки). Абонентская плата за увеличение квот списывается с баланса Абонента. При недостатке средств на балансе Оператор вправе уменьшить время действия заказа пропорционально задолженности Абонента.</w:t>
      </w:r>
    </w:p>
    <w:p w14:paraId="4F9EA4F4" w14:textId="77777777" w:rsidR="00A218BC" w:rsidRPr="000871C9" w:rsidRDefault="00A218BC" w:rsidP="00A218BC">
      <w:pPr>
        <w:pStyle w:val="a5"/>
        <w:spacing w:before="0" w:beforeAutospacing="0" w:after="60" w:afterAutospacing="0"/>
        <w:jc w:val="both"/>
        <w:rPr>
          <w:rFonts w:asciiTheme="minorHAnsi" w:hAnsiTheme="minorHAnsi" w:cstheme="minorHAnsi"/>
        </w:rPr>
      </w:pPr>
      <w:r w:rsidRPr="000871C9">
        <w:rPr>
          <w:rFonts w:asciiTheme="minorHAnsi" w:hAnsiTheme="minorHAnsi" w:cstheme="minorHAnsi"/>
        </w:rPr>
        <w:t>3.8. Приобретение неисключительных лицензий на сторонние программные продукты при содействии Оператора Абонент совершает по своему усмотрению, на свой страх и риск. Приобретение неисключительной лицензии осуществляется на условиях лицензионного (</w:t>
      </w:r>
      <w:proofErr w:type="spellStart"/>
      <w:r w:rsidRPr="000871C9">
        <w:rPr>
          <w:rFonts w:asciiTheme="minorHAnsi" w:hAnsiTheme="minorHAnsi" w:cstheme="minorHAnsi"/>
        </w:rPr>
        <w:t>сублицензионного</w:t>
      </w:r>
      <w:proofErr w:type="spellEnd"/>
      <w:r w:rsidRPr="000871C9">
        <w:rPr>
          <w:rFonts w:asciiTheme="minorHAnsi" w:hAnsiTheme="minorHAnsi" w:cstheme="minorHAnsi"/>
        </w:rPr>
        <w:t xml:space="preserve">) договора, установленных Лицензиаром. Условия пользование лицензионным продуктом в соответствии с договором обязательны для Абонента. После приобретения права пользования программным продуктом возврат уплаченных денежных средств невозможен. </w:t>
      </w:r>
    </w:p>
    <w:p w14:paraId="142B0EAB" w14:textId="77777777" w:rsidR="00A218BC" w:rsidRPr="000871C9" w:rsidRDefault="00A218BC" w:rsidP="00A218BC">
      <w:pPr>
        <w:pStyle w:val="a5"/>
        <w:spacing w:before="0" w:beforeAutospacing="0" w:after="60" w:afterAutospacing="0"/>
        <w:jc w:val="both"/>
        <w:rPr>
          <w:rFonts w:asciiTheme="minorHAnsi" w:hAnsiTheme="minorHAnsi" w:cstheme="minorHAnsi"/>
        </w:rPr>
      </w:pPr>
      <w:r w:rsidRPr="000871C9">
        <w:rPr>
          <w:rFonts w:asciiTheme="minorHAnsi" w:hAnsiTheme="minorHAnsi" w:cstheme="minorHAnsi"/>
          <w:shd w:val="clear" w:color="auto" w:fill="FFFFFF"/>
        </w:rPr>
        <w:t xml:space="preserve">Заключение Лицензионного договора с правообладателем, как правило, осуществляется с помощью интерфейса интернет-сайта путем совершения совокупности фактических действий по принятию условий лицензионного договора и/или обмена электронными сообщениями, а именно - направлением оферты одной Стороной и акцептом ее другой Стороной. Обмен электронными сообщениями с использованием логина и пароля в личном кабинете лица, желающего заключить настоящий Лицензионный договор, Сторонами приравнивается к обмену документами, заверенными аналогом собственноручной подписи. Срок действия неисключительной лицензии на конкретный Программный продукт и ключи его активации начинают свое действие с момента активации Лицензии в </w:t>
      </w:r>
      <w:proofErr w:type="spellStart"/>
      <w:r w:rsidRPr="000871C9">
        <w:rPr>
          <w:rFonts w:asciiTheme="minorHAnsi" w:hAnsiTheme="minorHAnsi" w:cstheme="minorHAnsi"/>
          <w:shd w:val="clear" w:color="auto" w:fill="FFFFFF"/>
        </w:rPr>
        <w:t>биллинговой</w:t>
      </w:r>
      <w:proofErr w:type="spellEnd"/>
      <w:r w:rsidRPr="000871C9">
        <w:rPr>
          <w:rFonts w:asciiTheme="minorHAnsi" w:hAnsiTheme="minorHAnsi" w:cstheme="minorHAnsi"/>
          <w:shd w:val="clear" w:color="auto" w:fill="FFFFFF"/>
        </w:rPr>
        <w:t xml:space="preserve"> системе и действуют до момента истечения срока действия неисключительной лицензии.</w:t>
      </w:r>
    </w:p>
    <w:p w14:paraId="52DE6A6C" w14:textId="77777777" w:rsidR="00A218BC" w:rsidRPr="000871C9" w:rsidRDefault="00A218BC" w:rsidP="00A218BC">
      <w:pPr>
        <w:pStyle w:val="a5"/>
        <w:spacing w:before="0" w:beforeAutospacing="0" w:after="60" w:afterAutospacing="0"/>
        <w:jc w:val="both"/>
        <w:rPr>
          <w:rFonts w:asciiTheme="minorHAnsi" w:hAnsiTheme="minorHAnsi" w:cstheme="minorHAnsi"/>
        </w:rPr>
      </w:pPr>
      <w:r w:rsidRPr="000871C9">
        <w:rPr>
          <w:rFonts w:asciiTheme="minorHAnsi" w:hAnsiTheme="minorHAnsi" w:cstheme="minorHAnsi"/>
          <w:shd w:val="clear" w:color="auto" w:fill="FFFFFF"/>
        </w:rPr>
        <w:t xml:space="preserve">3.9. Изменение тарифного плана возможно только в рамках одной и той же услуги. Панель управления в этом случае остается неизменной. </w:t>
      </w:r>
      <w:r w:rsidRPr="000871C9">
        <w:rPr>
          <w:rFonts w:asciiTheme="minorHAnsi" w:hAnsiTheme="minorHAnsi" w:cstheme="minorHAnsi"/>
        </w:rPr>
        <w:t>Смена тарифа осуществляется в параметрах тарифа личного кабинета Абонента.</w:t>
      </w:r>
    </w:p>
    <w:p w14:paraId="39A582D5"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shd w:val="clear" w:color="auto" w:fill="FFFFFF"/>
        </w:rPr>
        <w:lastRenderedPageBreak/>
        <w:t>3.10. В случае предоставления Абоненту скидки при подключении тарифа (услуги) и последующего досрочного отказа Абонента от этого тарифа (услуги) как полностью, так и в связи с переходом на другой тариф, уплаченная Абонентом сумма подлежит полному или частичному перерасчету без учета скидки в соответствии с действующими у Оператора правилами.</w:t>
      </w:r>
    </w:p>
    <w:p w14:paraId="1D98F7CD"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shd w:val="clear" w:color="auto" w:fill="FFFFFF"/>
        </w:rPr>
        <w:t>3.11. По желанию Абонента и с учетом своих технических возможностей Оператор может разработать для Абонента персональный тарифный план с индивидуальными условиями и особенностями оказания услуг. В случае последующего изменения технических возможностей Оператора, которые не позволяют сохранить условия обслуживания на данном тарифном плане, Абонент будет переведен на тарифный план, условия которого максимально близки к прежнему. О переводе на другой тарифный план Абонент будет уведомлен предварительно за 10 дней.</w:t>
      </w:r>
    </w:p>
    <w:p w14:paraId="106745D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shd w:val="clear" w:color="auto" w:fill="FFFFFF"/>
        </w:rPr>
        <w:t xml:space="preserve">3.12. В случае, если по инициативе Абонента оплата услуг Оператора осуществляется безналичным порядком с его банковской карты или любым иным способом посредством автоматического и регулярного списания денежных средств Абонента (привязка карты), то Оператор уведомляет Абонента по электронной почте о каждом предстоящем списании средств за 3 дня. Для отказа от этого порядка оплаты Абонент должен в установленном порядке либо отказаться от конкретной платной услуги, либо отменить настройку </w:t>
      </w:r>
      <w:proofErr w:type="spellStart"/>
      <w:r w:rsidRPr="00EA352E">
        <w:rPr>
          <w:rFonts w:asciiTheme="minorHAnsi" w:hAnsiTheme="minorHAnsi" w:cstheme="minorHAnsi"/>
          <w:color w:val="000000"/>
          <w:shd w:val="clear" w:color="auto" w:fill="FFFFFF"/>
        </w:rPr>
        <w:t>автопополнения</w:t>
      </w:r>
      <w:proofErr w:type="spellEnd"/>
      <w:r w:rsidRPr="00EA352E">
        <w:rPr>
          <w:rFonts w:asciiTheme="minorHAnsi" w:hAnsiTheme="minorHAnsi" w:cstheme="minorHAnsi"/>
          <w:color w:val="000000"/>
          <w:shd w:val="clear" w:color="auto" w:fill="FFFFFF"/>
        </w:rPr>
        <w:t xml:space="preserve"> с привязанной карты.</w:t>
      </w:r>
    </w:p>
    <w:p w14:paraId="64EE54AA"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shd w:val="clear" w:color="auto" w:fill="FFFFFF"/>
        </w:rPr>
        <w:t>3.13. Поступившие на Абонентский счет денежные средства распределяются в следующем порядке: в первую очередь погашается задолженность по всем оказанным, но неоплаченным Услугам, начиная с самых ранних, во вторую очередь списываются текущие платежи за Услуги, остаток поступивших денежных средств учитывается на Абонентском счете в качестве аванса.</w:t>
      </w:r>
    </w:p>
    <w:p w14:paraId="2632F39F" w14:textId="77777777" w:rsidR="00A218BC" w:rsidRPr="008F6242" w:rsidRDefault="00A218BC" w:rsidP="00A218BC">
      <w:pPr>
        <w:pStyle w:val="3"/>
        <w:spacing w:before="270" w:beforeAutospacing="0" w:after="195" w:afterAutospacing="0"/>
        <w:jc w:val="both"/>
        <w:rPr>
          <w:rFonts w:asciiTheme="minorHAnsi" w:hAnsiTheme="minorHAnsi" w:cstheme="minorHAnsi"/>
          <w:sz w:val="28"/>
          <w:szCs w:val="28"/>
        </w:rPr>
      </w:pPr>
      <w:r w:rsidRPr="008F6242">
        <w:rPr>
          <w:rFonts w:asciiTheme="minorHAnsi" w:hAnsiTheme="minorHAnsi" w:cstheme="minorHAnsi"/>
          <w:b w:val="0"/>
          <w:bCs w:val="0"/>
          <w:smallCaps/>
          <w:color w:val="000000"/>
          <w:sz w:val="28"/>
          <w:szCs w:val="28"/>
        </w:rPr>
        <w:t>4. ОТВЕТСТВЕННОСТЬ СТОРОН</w:t>
      </w:r>
    </w:p>
    <w:p w14:paraId="0BB8E9E4"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4.1. Ответственность Оператора:</w:t>
      </w:r>
    </w:p>
    <w:p w14:paraId="4FF17C1C"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4.1.1. Оператор несет ответственность за выполнение своих обязательств по настоящему договору в соответствии с приложениями к нему и действующим законодательством РФ;</w:t>
      </w:r>
    </w:p>
    <w:p w14:paraId="7E33256B"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4.1.2. Оператор имеет право приостановить доступ к Услугам в случае нарушения Абонентом условий настоящего Договора и Приложений к нему, а также действующего законодательства РФ. В этом случае Оператор направляет Абоненту уведомление на адрес электронной почты, указанный в Панели управления;</w:t>
      </w:r>
    </w:p>
    <w:p w14:paraId="0B2F859E"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4.1.3. Оператор не несет ответственности за перебои или частичные прерывания в работе, происходящие прямо или косвенно по причине действия или бездействия третьих лиц;</w:t>
      </w:r>
    </w:p>
    <w:p w14:paraId="3925A8BC"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4.1.4. Оператор не несет ответственности за качество линий связи, организованных другими организациями;</w:t>
      </w:r>
    </w:p>
    <w:p w14:paraId="74C6FFD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4.1.5. Оператор не отвечает за содержание информации, передаваемое Абонентом по сети Интернет;</w:t>
      </w:r>
    </w:p>
    <w:p w14:paraId="11511F17"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4.1.6. Оператор, ни при каких обстоятельствах не несет ответственности перед Абонентом за косвенные убытки. Понятие «косвенные убытки» включает, но не ограничивается: потерю дохода, прибыли, ожидаемой экономии, деловой активности или репутации. Оператор несет ответственность только за документально подтвержденный реальный ущерб;</w:t>
      </w:r>
    </w:p>
    <w:p w14:paraId="70227C4F"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4.1.7. Для целей разграничения ответственности в процессе оказания услуг Оператор является информационным посредником согласно ст. 1253.1 ГК РФ. В случае предъявления </w:t>
      </w:r>
      <w:r w:rsidRPr="00EA352E">
        <w:rPr>
          <w:rFonts w:asciiTheme="minorHAnsi" w:hAnsiTheme="minorHAnsi" w:cstheme="minorHAnsi"/>
          <w:color w:val="000000"/>
        </w:rPr>
        <w:lastRenderedPageBreak/>
        <w:t>к Оператору исков и претензий со стороны третьих лиц по поводу незаконно размещенного Абонентом контента, Абонент обязуется принимать участие на стороне Оператора во всех судебных или административных разбирательствах. Риск последствий отказа или уклонения от такого участия возлагается на Абонента.</w:t>
      </w:r>
    </w:p>
    <w:p w14:paraId="7607E36C"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4.2. Ответственность Абонента:</w:t>
      </w:r>
    </w:p>
    <w:p w14:paraId="27ACA8D6"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4.2.1. Абонент несет ответственность за выполнение своих обязательств по настоящему договору в соответствии с приложениями к нему и действующим законодательством РФ;</w:t>
      </w:r>
    </w:p>
    <w:p w14:paraId="25D5E44C"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4.2.2. Абонент самостоятельно несет ответственность за содержание информации, передаваемой им или иным лицом под его авторизацией по сети Оператора;</w:t>
      </w:r>
    </w:p>
    <w:p w14:paraId="19A40730"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4.2.3. Абонент соглашается освобождать Оператора от ответственности по искам третьих лиц, подписавших договоры с Абонентом на оказание услуг, которые частично или полностью оказываются Абонентом с помощью Услуг Оператора.</w:t>
      </w:r>
    </w:p>
    <w:p w14:paraId="44B46C2B"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4.2.4. Абонент обязуется компенсировать Оператору все расходы, понесённые последним по выплатам третьим лицам в связи с незаконным размещением Абонентом или на его ресурсе иным лицом чужих объектов авторского права и любого иного незаконного контента. Оператор согласно ст. 410 ГК РФ, предварительно направив Абоненту соответствующее уведомление, вправе зачесть сумму причитающихся ему компенсаций посредством полного или частичного списания необходимой суммы с любого лицевого счета Абонента, открытого у Оператора. Все вновь поступающие на лицевые счета Абонента средства в первую очередь погашают требования Оператора о компенсациях, предусмотренных настоящим пунктом.</w:t>
      </w:r>
    </w:p>
    <w:p w14:paraId="58A67C25" w14:textId="7786C8D1"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4.2.5. При поступлении жалобы со стороны третьих лиц на размещенный Абонентом контент, Оператор направляет данную жалобу Абоненту, который в течение 1 дня обязан аргументированно заявить о своих правах на данный объект или удалить его. При отсутствии ответа Абонента или его отказа от удаления, Оператор ограничивает доступ к спорному контенту</w:t>
      </w:r>
      <w:r w:rsidR="005E21F3" w:rsidRPr="00EA352E">
        <w:rPr>
          <w:rFonts w:asciiTheme="minorHAnsi" w:hAnsiTheme="minorHAnsi" w:cstheme="minorHAnsi"/>
          <w:color w:val="000000"/>
        </w:rPr>
        <w:t xml:space="preserve">. Оператор также вправе сообщить </w:t>
      </w:r>
      <w:r w:rsidRPr="00EA352E">
        <w:rPr>
          <w:rFonts w:asciiTheme="minorHAnsi" w:hAnsiTheme="minorHAnsi" w:cstheme="minorHAnsi"/>
          <w:color w:val="000000"/>
        </w:rPr>
        <w:t>данные Абонента лицу, направившему жалобу. Данные Абонента (</w:t>
      </w:r>
      <w:proofErr w:type="spellStart"/>
      <w:r w:rsidRPr="00EA352E">
        <w:rPr>
          <w:rFonts w:asciiTheme="minorHAnsi" w:hAnsiTheme="minorHAnsi" w:cstheme="minorHAnsi"/>
          <w:color w:val="000000"/>
        </w:rPr>
        <w:t>пп</w:t>
      </w:r>
      <w:proofErr w:type="spellEnd"/>
      <w:r w:rsidRPr="00EA352E">
        <w:rPr>
          <w:rFonts w:asciiTheme="minorHAnsi" w:hAnsiTheme="minorHAnsi" w:cstheme="minorHAnsi"/>
          <w:color w:val="000000"/>
        </w:rPr>
        <w:t xml:space="preserve">. 2.3, 2.4.) сообщаются также по запросу контролирующих органов, что не исключает дополнительные меры по блокировке или удалению спорного контента. Согласие Абонента на передачу данных сведений предполагается. Вопрос о возобновлении (разблокировке) доступа решается по итогам судебного, административного или иного разбирательства. </w:t>
      </w:r>
    </w:p>
    <w:p w14:paraId="05F57F12" w14:textId="77777777" w:rsidR="00A218BC" w:rsidRPr="00EA352E" w:rsidRDefault="00A218BC" w:rsidP="00A218BC">
      <w:pPr>
        <w:pStyle w:val="a5"/>
        <w:spacing w:before="0" w:beforeAutospacing="0" w:after="60" w:afterAutospacing="0"/>
        <w:jc w:val="both"/>
        <w:rPr>
          <w:rFonts w:asciiTheme="minorHAnsi" w:hAnsiTheme="minorHAnsi" w:cstheme="minorHAnsi"/>
          <w:color w:val="000000"/>
        </w:rPr>
      </w:pPr>
      <w:r w:rsidRPr="00EA352E">
        <w:rPr>
          <w:rFonts w:asciiTheme="minorHAnsi" w:hAnsiTheme="minorHAnsi" w:cstheme="minorHAnsi"/>
          <w:color w:val="000000"/>
        </w:rPr>
        <w:t xml:space="preserve">4.2.6. Оператор вправе удерживать находящееся у него имущество Абонента до погашения всей задолженности, а в установленных законом случаях также обращать взыскание на это имущество. </w:t>
      </w:r>
    </w:p>
    <w:p w14:paraId="6B41CADE" w14:textId="00D2EA8B" w:rsidR="00336B2A" w:rsidRPr="00EA352E" w:rsidRDefault="00393E8F" w:rsidP="00393E8F">
      <w:pPr>
        <w:jc w:val="both"/>
        <w:rPr>
          <w:rFonts w:cstheme="minorHAnsi"/>
          <w:sz w:val="24"/>
          <w:szCs w:val="24"/>
        </w:rPr>
      </w:pPr>
      <w:r w:rsidRPr="00EA352E">
        <w:rPr>
          <w:rFonts w:cstheme="minorHAnsi"/>
          <w:sz w:val="24"/>
          <w:szCs w:val="24"/>
        </w:rPr>
        <w:t xml:space="preserve">4.2.7. В случае, если </w:t>
      </w:r>
      <w:r w:rsidR="00203B36" w:rsidRPr="00EA352E">
        <w:rPr>
          <w:rFonts w:cstheme="minorHAnsi"/>
          <w:sz w:val="24"/>
          <w:szCs w:val="24"/>
        </w:rPr>
        <w:t xml:space="preserve">из открытых данных (официальные сайты судов) или через почтовую корреспонденцию из судов </w:t>
      </w:r>
      <w:r w:rsidRPr="00EA352E">
        <w:rPr>
          <w:rFonts w:cstheme="minorHAnsi"/>
          <w:sz w:val="24"/>
          <w:szCs w:val="24"/>
        </w:rPr>
        <w:t>Оператору станет известно о начале судебных процедур в отношении Оператора в качестве ответчика из-за действий Абонента, незаконно разместивше</w:t>
      </w:r>
      <w:r w:rsidR="00B30BBD" w:rsidRPr="00EA352E">
        <w:rPr>
          <w:rFonts w:cstheme="minorHAnsi"/>
          <w:sz w:val="24"/>
          <w:szCs w:val="24"/>
        </w:rPr>
        <w:t>го</w:t>
      </w:r>
      <w:r w:rsidRPr="00EA352E">
        <w:rPr>
          <w:rFonts w:cstheme="minorHAnsi"/>
          <w:sz w:val="24"/>
          <w:szCs w:val="24"/>
        </w:rPr>
        <w:t xml:space="preserve"> </w:t>
      </w:r>
      <w:r w:rsidR="009418BD" w:rsidRPr="00EA352E">
        <w:rPr>
          <w:rFonts w:cstheme="minorHAnsi"/>
          <w:sz w:val="24"/>
          <w:szCs w:val="24"/>
        </w:rPr>
        <w:t>на подконтрольном</w:t>
      </w:r>
      <w:r w:rsidRPr="00EA352E">
        <w:rPr>
          <w:rFonts w:cstheme="minorHAnsi"/>
          <w:sz w:val="24"/>
          <w:szCs w:val="24"/>
        </w:rPr>
        <w:t xml:space="preserve"> сайте чужой авторский контент, Оператор сообщ</w:t>
      </w:r>
      <w:r w:rsidR="00B30BBD" w:rsidRPr="00EA352E">
        <w:rPr>
          <w:rFonts w:cstheme="minorHAnsi"/>
          <w:sz w:val="24"/>
          <w:szCs w:val="24"/>
        </w:rPr>
        <w:t>ает</w:t>
      </w:r>
      <w:r w:rsidRPr="00EA352E">
        <w:rPr>
          <w:rFonts w:cstheme="minorHAnsi"/>
          <w:sz w:val="24"/>
          <w:szCs w:val="24"/>
        </w:rPr>
        <w:t xml:space="preserve"> об этом Абоненту с </w:t>
      </w:r>
      <w:r w:rsidR="00B30BBD" w:rsidRPr="00EA352E">
        <w:rPr>
          <w:rFonts w:cstheme="minorHAnsi"/>
          <w:sz w:val="24"/>
          <w:szCs w:val="24"/>
        </w:rPr>
        <w:t xml:space="preserve">направлением </w:t>
      </w:r>
      <w:r w:rsidR="00041D42" w:rsidRPr="00EA352E">
        <w:rPr>
          <w:rFonts w:cstheme="minorHAnsi"/>
          <w:sz w:val="24"/>
          <w:szCs w:val="24"/>
        </w:rPr>
        <w:t xml:space="preserve">ему </w:t>
      </w:r>
      <w:r w:rsidR="00B033C6" w:rsidRPr="00EA352E">
        <w:rPr>
          <w:rFonts w:cstheme="minorHAnsi"/>
          <w:sz w:val="24"/>
          <w:szCs w:val="24"/>
        </w:rPr>
        <w:t>имеющихся у Оператора документов</w:t>
      </w:r>
      <w:r w:rsidR="00B30BBD" w:rsidRPr="00EA352E">
        <w:rPr>
          <w:rFonts w:cstheme="minorHAnsi"/>
          <w:sz w:val="24"/>
          <w:szCs w:val="24"/>
        </w:rPr>
        <w:t xml:space="preserve"> или </w:t>
      </w:r>
      <w:r w:rsidR="009418BD" w:rsidRPr="00EA352E">
        <w:rPr>
          <w:rFonts w:cstheme="minorHAnsi"/>
          <w:sz w:val="24"/>
          <w:szCs w:val="24"/>
        </w:rPr>
        <w:t xml:space="preserve">указанием </w:t>
      </w:r>
      <w:r w:rsidR="00B30BBD" w:rsidRPr="00EA352E">
        <w:rPr>
          <w:rFonts w:cstheme="minorHAnsi"/>
          <w:sz w:val="24"/>
          <w:szCs w:val="24"/>
        </w:rPr>
        <w:t>ссылки на официальны</w:t>
      </w:r>
      <w:r w:rsidR="00203B36" w:rsidRPr="00EA352E">
        <w:rPr>
          <w:rFonts w:cstheme="minorHAnsi"/>
          <w:sz w:val="24"/>
          <w:szCs w:val="24"/>
        </w:rPr>
        <w:t>й</w:t>
      </w:r>
      <w:r w:rsidR="00B30BBD" w:rsidRPr="00EA352E">
        <w:rPr>
          <w:rFonts w:cstheme="minorHAnsi"/>
          <w:sz w:val="24"/>
          <w:szCs w:val="24"/>
        </w:rPr>
        <w:t xml:space="preserve"> информационный ресурс в сети </w:t>
      </w:r>
      <w:r w:rsidR="00203B36" w:rsidRPr="00EA352E">
        <w:rPr>
          <w:rFonts w:cstheme="minorHAnsi"/>
          <w:sz w:val="24"/>
          <w:szCs w:val="24"/>
        </w:rPr>
        <w:t>И</w:t>
      </w:r>
      <w:r w:rsidR="00B30BBD" w:rsidRPr="00EA352E">
        <w:rPr>
          <w:rFonts w:cstheme="minorHAnsi"/>
          <w:sz w:val="24"/>
          <w:szCs w:val="24"/>
        </w:rPr>
        <w:t xml:space="preserve">нтернет, </w:t>
      </w:r>
      <w:r w:rsidR="00203B36" w:rsidRPr="00EA352E">
        <w:rPr>
          <w:rFonts w:cstheme="minorHAnsi"/>
          <w:sz w:val="24"/>
          <w:szCs w:val="24"/>
        </w:rPr>
        <w:t>а</w:t>
      </w:r>
      <w:r w:rsidR="00B30BBD" w:rsidRPr="00EA352E">
        <w:rPr>
          <w:rFonts w:cstheme="minorHAnsi"/>
          <w:sz w:val="24"/>
          <w:szCs w:val="24"/>
        </w:rPr>
        <w:t xml:space="preserve"> также </w:t>
      </w:r>
      <w:r w:rsidRPr="00EA352E">
        <w:rPr>
          <w:rFonts w:cstheme="minorHAnsi"/>
          <w:sz w:val="24"/>
          <w:szCs w:val="24"/>
        </w:rPr>
        <w:t>предл</w:t>
      </w:r>
      <w:r w:rsidR="00B30BBD" w:rsidRPr="00EA352E">
        <w:rPr>
          <w:rFonts w:cstheme="minorHAnsi"/>
          <w:sz w:val="24"/>
          <w:szCs w:val="24"/>
        </w:rPr>
        <w:t>агает Абоненту</w:t>
      </w:r>
      <w:r w:rsidRPr="00EA352E">
        <w:rPr>
          <w:rFonts w:cstheme="minorHAnsi"/>
          <w:sz w:val="24"/>
          <w:szCs w:val="24"/>
        </w:rPr>
        <w:t xml:space="preserve"> принять участие в рассмотрении данного дела </w:t>
      </w:r>
      <w:r w:rsidR="00B30BBD" w:rsidRPr="00EA352E">
        <w:rPr>
          <w:rFonts w:cstheme="minorHAnsi"/>
          <w:sz w:val="24"/>
          <w:szCs w:val="24"/>
        </w:rPr>
        <w:t xml:space="preserve">на стороне Оператора </w:t>
      </w:r>
      <w:r w:rsidRPr="00EA352E">
        <w:rPr>
          <w:rFonts w:cstheme="minorHAnsi"/>
          <w:sz w:val="24"/>
          <w:szCs w:val="24"/>
        </w:rPr>
        <w:t>согласно п. 4.1.7 оферты</w:t>
      </w:r>
      <w:r w:rsidR="00203B36" w:rsidRPr="00EA352E">
        <w:rPr>
          <w:rFonts w:cstheme="minorHAnsi"/>
          <w:sz w:val="24"/>
          <w:szCs w:val="24"/>
        </w:rPr>
        <w:t xml:space="preserve">. </w:t>
      </w:r>
    </w:p>
    <w:p w14:paraId="0E2CCB8E" w14:textId="55DB4204" w:rsidR="00393E8F" w:rsidRPr="00EA352E" w:rsidRDefault="00336B2A" w:rsidP="00393E8F">
      <w:pPr>
        <w:jc w:val="both"/>
        <w:rPr>
          <w:rFonts w:cstheme="minorHAnsi"/>
          <w:sz w:val="24"/>
          <w:szCs w:val="24"/>
        </w:rPr>
      </w:pPr>
      <w:r w:rsidRPr="00EA352E">
        <w:rPr>
          <w:rFonts w:cstheme="minorHAnsi"/>
          <w:sz w:val="24"/>
          <w:szCs w:val="24"/>
        </w:rPr>
        <w:t xml:space="preserve">4.2.7.1. </w:t>
      </w:r>
      <w:r w:rsidR="00203B36" w:rsidRPr="00EA352E">
        <w:rPr>
          <w:rFonts w:cstheme="minorHAnsi"/>
          <w:sz w:val="24"/>
          <w:szCs w:val="24"/>
        </w:rPr>
        <w:t>В уведомлении Абоненту указывается</w:t>
      </w:r>
      <w:r w:rsidR="00393E8F" w:rsidRPr="00EA352E">
        <w:rPr>
          <w:rFonts w:cstheme="minorHAnsi"/>
          <w:sz w:val="24"/>
          <w:szCs w:val="24"/>
        </w:rPr>
        <w:t xml:space="preserve"> на:</w:t>
      </w:r>
    </w:p>
    <w:p w14:paraId="6789BEEE" w14:textId="77777777" w:rsidR="00393E8F" w:rsidRPr="00EA352E" w:rsidRDefault="00393E8F" w:rsidP="00393E8F">
      <w:pPr>
        <w:jc w:val="both"/>
        <w:rPr>
          <w:rFonts w:cstheme="minorHAnsi"/>
          <w:sz w:val="24"/>
          <w:szCs w:val="24"/>
        </w:rPr>
      </w:pPr>
      <w:r w:rsidRPr="00EA352E">
        <w:rPr>
          <w:rFonts w:cstheme="minorHAnsi"/>
          <w:sz w:val="24"/>
          <w:szCs w:val="24"/>
        </w:rPr>
        <w:t>- наименование сайта, где было допущено нарушение и ссылку на это нарушение в сети Интернет (если она известна Оператору);</w:t>
      </w:r>
    </w:p>
    <w:p w14:paraId="2A6EA114" w14:textId="672ECD9F" w:rsidR="00393E8F" w:rsidRPr="00EA352E" w:rsidRDefault="00393E8F" w:rsidP="00393E8F">
      <w:pPr>
        <w:jc w:val="both"/>
        <w:rPr>
          <w:rFonts w:cstheme="minorHAnsi"/>
          <w:sz w:val="24"/>
          <w:szCs w:val="24"/>
        </w:rPr>
      </w:pPr>
      <w:r w:rsidRPr="00EA352E">
        <w:rPr>
          <w:rFonts w:cstheme="minorHAnsi"/>
          <w:sz w:val="24"/>
          <w:szCs w:val="24"/>
        </w:rPr>
        <w:lastRenderedPageBreak/>
        <w:t>- наименование правообладателя (истца)</w:t>
      </w:r>
      <w:r w:rsidR="00B30BBD" w:rsidRPr="00EA352E">
        <w:rPr>
          <w:rFonts w:cstheme="minorHAnsi"/>
          <w:sz w:val="24"/>
          <w:szCs w:val="24"/>
        </w:rPr>
        <w:t>, подавшего иск</w:t>
      </w:r>
      <w:r w:rsidRPr="00EA352E">
        <w:rPr>
          <w:rFonts w:cstheme="minorHAnsi"/>
          <w:sz w:val="24"/>
          <w:szCs w:val="24"/>
        </w:rPr>
        <w:t>;</w:t>
      </w:r>
    </w:p>
    <w:p w14:paraId="7238FA32" w14:textId="12102CDA" w:rsidR="00B30BBD" w:rsidRPr="00EA352E" w:rsidRDefault="00393E8F" w:rsidP="00393E8F">
      <w:pPr>
        <w:jc w:val="both"/>
        <w:rPr>
          <w:rFonts w:cstheme="minorHAnsi"/>
          <w:sz w:val="24"/>
          <w:szCs w:val="24"/>
        </w:rPr>
      </w:pPr>
      <w:r w:rsidRPr="00EA352E">
        <w:rPr>
          <w:rFonts w:cstheme="minorHAnsi"/>
          <w:sz w:val="24"/>
          <w:szCs w:val="24"/>
        </w:rPr>
        <w:t>- номер дела,</w:t>
      </w:r>
      <w:r w:rsidR="00B30BBD" w:rsidRPr="00EA352E">
        <w:rPr>
          <w:rFonts w:cstheme="minorHAnsi"/>
          <w:sz w:val="24"/>
          <w:szCs w:val="24"/>
        </w:rPr>
        <w:t xml:space="preserve"> место и дату рассмотрения дела</w:t>
      </w:r>
      <w:r w:rsidR="009418BD" w:rsidRPr="00EA352E">
        <w:rPr>
          <w:rFonts w:cstheme="minorHAnsi"/>
          <w:sz w:val="24"/>
          <w:szCs w:val="24"/>
        </w:rPr>
        <w:t>, если они известны Оператору</w:t>
      </w:r>
      <w:r w:rsidR="00B30BBD" w:rsidRPr="00EA352E">
        <w:rPr>
          <w:rFonts w:cstheme="minorHAnsi"/>
          <w:sz w:val="24"/>
          <w:szCs w:val="24"/>
        </w:rPr>
        <w:t>;</w:t>
      </w:r>
    </w:p>
    <w:p w14:paraId="4804F9D8" w14:textId="23687DC9" w:rsidR="00203B36" w:rsidRPr="00EA352E" w:rsidRDefault="00203B36" w:rsidP="00393E8F">
      <w:pPr>
        <w:jc w:val="both"/>
        <w:rPr>
          <w:rFonts w:cstheme="minorHAnsi"/>
          <w:sz w:val="24"/>
          <w:szCs w:val="24"/>
        </w:rPr>
      </w:pPr>
      <w:r w:rsidRPr="00EA352E">
        <w:rPr>
          <w:rFonts w:cstheme="minorHAnsi"/>
          <w:sz w:val="24"/>
          <w:szCs w:val="24"/>
        </w:rPr>
        <w:t>- сумм</w:t>
      </w:r>
      <w:r w:rsidR="008164A7" w:rsidRPr="00EA352E">
        <w:rPr>
          <w:rFonts w:cstheme="minorHAnsi"/>
          <w:sz w:val="24"/>
          <w:szCs w:val="24"/>
        </w:rPr>
        <w:t>у</w:t>
      </w:r>
      <w:r w:rsidRPr="00EA352E">
        <w:rPr>
          <w:rFonts w:cstheme="minorHAnsi"/>
          <w:sz w:val="24"/>
          <w:szCs w:val="24"/>
        </w:rPr>
        <w:t xml:space="preserve"> требований к Оператору и сумм</w:t>
      </w:r>
      <w:r w:rsidR="008164A7" w:rsidRPr="00EA352E">
        <w:rPr>
          <w:rFonts w:cstheme="minorHAnsi"/>
          <w:sz w:val="24"/>
          <w:szCs w:val="24"/>
        </w:rPr>
        <w:t>у</w:t>
      </w:r>
      <w:r w:rsidRPr="00EA352E">
        <w:rPr>
          <w:rFonts w:cstheme="minorHAnsi"/>
          <w:sz w:val="24"/>
          <w:szCs w:val="24"/>
        </w:rPr>
        <w:t>, подлежащ</w:t>
      </w:r>
      <w:r w:rsidR="008164A7" w:rsidRPr="00EA352E">
        <w:rPr>
          <w:rFonts w:cstheme="minorHAnsi"/>
          <w:sz w:val="24"/>
          <w:szCs w:val="24"/>
        </w:rPr>
        <w:t>ую</w:t>
      </w:r>
      <w:r w:rsidRPr="00EA352E">
        <w:rPr>
          <w:rFonts w:cstheme="minorHAnsi"/>
          <w:sz w:val="24"/>
          <w:szCs w:val="24"/>
        </w:rPr>
        <w:t xml:space="preserve"> блокировке на лицевом счете Абонента;</w:t>
      </w:r>
    </w:p>
    <w:p w14:paraId="71265654" w14:textId="3D7E66B6" w:rsidR="00393E8F" w:rsidRPr="00EA352E" w:rsidRDefault="00B30BBD" w:rsidP="00393E8F">
      <w:pPr>
        <w:jc w:val="both"/>
        <w:rPr>
          <w:rFonts w:cstheme="minorHAnsi"/>
          <w:sz w:val="24"/>
          <w:szCs w:val="24"/>
        </w:rPr>
      </w:pPr>
      <w:r w:rsidRPr="00EA352E">
        <w:rPr>
          <w:rFonts w:cstheme="minorHAnsi"/>
          <w:sz w:val="24"/>
          <w:szCs w:val="24"/>
        </w:rPr>
        <w:t>- иные существенные сведения.</w:t>
      </w:r>
      <w:r w:rsidR="00393E8F" w:rsidRPr="00EA352E">
        <w:rPr>
          <w:rFonts w:cstheme="minorHAnsi"/>
          <w:sz w:val="24"/>
          <w:szCs w:val="24"/>
        </w:rPr>
        <w:t xml:space="preserve"> </w:t>
      </w:r>
    </w:p>
    <w:p w14:paraId="66CABB17" w14:textId="5780759C" w:rsidR="00393E8F" w:rsidRPr="00EA352E" w:rsidRDefault="00336B2A" w:rsidP="00336B2A">
      <w:pPr>
        <w:jc w:val="both"/>
        <w:rPr>
          <w:rFonts w:cstheme="minorHAnsi"/>
          <w:sz w:val="24"/>
          <w:szCs w:val="24"/>
        </w:rPr>
      </w:pPr>
      <w:r w:rsidRPr="00EA352E">
        <w:rPr>
          <w:rFonts w:cstheme="minorHAnsi"/>
          <w:sz w:val="24"/>
          <w:szCs w:val="24"/>
        </w:rPr>
        <w:t xml:space="preserve">4.2.7.2. </w:t>
      </w:r>
      <w:r w:rsidR="00393E8F" w:rsidRPr="00EA352E">
        <w:rPr>
          <w:rFonts w:cstheme="minorHAnsi"/>
          <w:sz w:val="24"/>
          <w:szCs w:val="24"/>
        </w:rPr>
        <w:t xml:space="preserve">Оператор вправе принять предварительные обеспечительные меры и заблокировать на лицевом счете Абонента сумму, </w:t>
      </w:r>
      <w:r w:rsidR="00B30BBD" w:rsidRPr="00EA352E">
        <w:rPr>
          <w:rFonts w:cstheme="minorHAnsi"/>
          <w:sz w:val="24"/>
          <w:szCs w:val="24"/>
        </w:rPr>
        <w:t>которую истец просит суд взыскать с Оператора</w:t>
      </w:r>
      <w:r w:rsidR="00203B36" w:rsidRPr="00EA352E">
        <w:rPr>
          <w:rFonts w:cstheme="minorHAnsi"/>
          <w:sz w:val="24"/>
          <w:szCs w:val="24"/>
        </w:rPr>
        <w:t xml:space="preserve"> (</w:t>
      </w:r>
      <w:r w:rsidR="00B30BBD" w:rsidRPr="00EA352E">
        <w:rPr>
          <w:rFonts w:cstheme="minorHAnsi"/>
          <w:sz w:val="24"/>
          <w:szCs w:val="24"/>
        </w:rPr>
        <w:t>в частности,</w:t>
      </w:r>
      <w:r w:rsidR="00393E8F" w:rsidRPr="00EA352E">
        <w:rPr>
          <w:rFonts w:cstheme="minorHAnsi"/>
          <w:sz w:val="24"/>
          <w:szCs w:val="24"/>
        </w:rPr>
        <w:t xml:space="preserve"> госпошлин</w:t>
      </w:r>
      <w:r w:rsidR="00B30BBD" w:rsidRPr="00EA352E">
        <w:rPr>
          <w:rFonts w:cstheme="minorHAnsi"/>
          <w:sz w:val="24"/>
          <w:szCs w:val="24"/>
        </w:rPr>
        <w:t>у</w:t>
      </w:r>
      <w:r w:rsidR="00203B36" w:rsidRPr="00EA352E">
        <w:rPr>
          <w:rFonts w:cstheme="minorHAnsi"/>
          <w:sz w:val="24"/>
          <w:szCs w:val="24"/>
        </w:rPr>
        <w:t>)</w:t>
      </w:r>
      <w:r w:rsidR="00393E8F" w:rsidRPr="00EA352E">
        <w:rPr>
          <w:rFonts w:cstheme="minorHAnsi"/>
          <w:sz w:val="24"/>
          <w:szCs w:val="24"/>
        </w:rPr>
        <w:t xml:space="preserve">. После блокировки баланс лицевого счета Абонента уменьшается на соответствующую сумму. </w:t>
      </w:r>
    </w:p>
    <w:p w14:paraId="0A7854D3" w14:textId="762CB98F" w:rsidR="00393E8F" w:rsidRPr="00EA352E" w:rsidRDefault="00336B2A" w:rsidP="00336B2A">
      <w:pPr>
        <w:jc w:val="both"/>
        <w:rPr>
          <w:rFonts w:cstheme="minorHAnsi"/>
          <w:sz w:val="24"/>
          <w:szCs w:val="24"/>
        </w:rPr>
      </w:pPr>
      <w:r w:rsidRPr="00EA352E">
        <w:rPr>
          <w:rFonts w:cstheme="minorHAnsi"/>
          <w:sz w:val="24"/>
          <w:szCs w:val="24"/>
        </w:rPr>
        <w:t xml:space="preserve">4.2.7.3. </w:t>
      </w:r>
      <w:r w:rsidR="00393E8F" w:rsidRPr="00EA352E">
        <w:rPr>
          <w:rFonts w:cstheme="minorHAnsi"/>
          <w:sz w:val="24"/>
          <w:szCs w:val="24"/>
        </w:rPr>
        <w:t xml:space="preserve">В том случае, если после блокировки сумма </w:t>
      </w:r>
      <w:r w:rsidR="00203B36" w:rsidRPr="00EA352E">
        <w:rPr>
          <w:rFonts w:cstheme="minorHAnsi"/>
          <w:sz w:val="24"/>
          <w:szCs w:val="24"/>
        </w:rPr>
        <w:t xml:space="preserve">баланса лицевого счета Абонента </w:t>
      </w:r>
      <w:r w:rsidR="00393E8F" w:rsidRPr="00EA352E">
        <w:rPr>
          <w:rFonts w:cstheme="minorHAnsi"/>
          <w:sz w:val="24"/>
          <w:szCs w:val="24"/>
        </w:rPr>
        <w:t xml:space="preserve">равна нулю или отрицательная, Абонент обязан </w:t>
      </w:r>
      <w:r w:rsidR="00203B36" w:rsidRPr="00EA352E">
        <w:rPr>
          <w:rFonts w:cstheme="minorHAnsi"/>
          <w:sz w:val="24"/>
          <w:szCs w:val="24"/>
        </w:rPr>
        <w:t xml:space="preserve">не позднее 24 часов с момента уведомления </w:t>
      </w:r>
      <w:r w:rsidR="00393E8F" w:rsidRPr="00EA352E">
        <w:rPr>
          <w:rFonts w:cstheme="minorHAnsi"/>
          <w:sz w:val="24"/>
          <w:szCs w:val="24"/>
        </w:rPr>
        <w:t>пополнить счет до положительного баланса. В противном случае Оператор вправе приостановить оказание услуг</w:t>
      </w:r>
      <w:r w:rsidR="00B30BBD" w:rsidRPr="00EA352E">
        <w:rPr>
          <w:rFonts w:cstheme="minorHAnsi"/>
          <w:sz w:val="24"/>
          <w:szCs w:val="24"/>
        </w:rPr>
        <w:t xml:space="preserve"> согласно п. 3.5. оферты</w:t>
      </w:r>
      <w:r w:rsidR="00393E8F" w:rsidRPr="00EA352E">
        <w:rPr>
          <w:rFonts w:cstheme="minorHAnsi"/>
          <w:sz w:val="24"/>
          <w:szCs w:val="24"/>
        </w:rPr>
        <w:t>.</w:t>
      </w:r>
    </w:p>
    <w:p w14:paraId="72D988AF" w14:textId="6BDE7392" w:rsidR="00203B36" w:rsidRPr="00EA352E" w:rsidRDefault="00336B2A" w:rsidP="00336B2A">
      <w:pPr>
        <w:jc w:val="both"/>
        <w:rPr>
          <w:rFonts w:cstheme="minorHAnsi"/>
          <w:sz w:val="24"/>
          <w:szCs w:val="24"/>
        </w:rPr>
      </w:pPr>
      <w:r w:rsidRPr="00EA352E">
        <w:rPr>
          <w:rFonts w:cstheme="minorHAnsi"/>
          <w:sz w:val="24"/>
          <w:szCs w:val="24"/>
        </w:rPr>
        <w:t xml:space="preserve">4.2.7.4. </w:t>
      </w:r>
      <w:r w:rsidR="00393E8F" w:rsidRPr="00EA352E">
        <w:rPr>
          <w:rFonts w:cstheme="minorHAnsi"/>
          <w:sz w:val="24"/>
          <w:szCs w:val="24"/>
        </w:rPr>
        <w:t>В случае</w:t>
      </w:r>
      <w:r w:rsidRPr="00EA352E">
        <w:rPr>
          <w:rFonts w:cstheme="minorHAnsi"/>
          <w:sz w:val="24"/>
          <w:szCs w:val="24"/>
        </w:rPr>
        <w:t xml:space="preserve"> исполнения </w:t>
      </w:r>
      <w:r w:rsidR="008164A7" w:rsidRPr="00EA352E">
        <w:rPr>
          <w:rFonts w:cstheme="minorHAnsi"/>
          <w:sz w:val="24"/>
          <w:szCs w:val="24"/>
        </w:rPr>
        <w:t xml:space="preserve">вступившего в законную силу </w:t>
      </w:r>
      <w:r w:rsidRPr="00EA352E">
        <w:rPr>
          <w:rFonts w:cstheme="minorHAnsi"/>
          <w:sz w:val="24"/>
          <w:szCs w:val="24"/>
        </w:rPr>
        <w:t>решения суда</w:t>
      </w:r>
      <w:r w:rsidR="00393E8F" w:rsidRPr="00EA352E">
        <w:rPr>
          <w:rFonts w:cstheme="minorHAnsi"/>
          <w:sz w:val="24"/>
          <w:szCs w:val="24"/>
        </w:rPr>
        <w:t xml:space="preserve"> и </w:t>
      </w:r>
      <w:r w:rsidRPr="00EA352E">
        <w:rPr>
          <w:rFonts w:cstheme="minorHAnsi"/>
          <w:sz w:val="24"/>
          <w:szCs w:val="24"/>
        </w:rPr>
        <w:t xml:space="preserve">фактического </w:t>
      </w:r>
      <w:r w:rsidR="00393E8F" w:rsidRPr="00EA352E">
        <w:rPr>
          <w:rFonts w:cstheme="minorHAnsi"/>
          <w:sz w:val="24"/>
          <w:szCs w:val="24"/>
        </w:rPr>
        <w:t xml:space="preserve">взыскания с Оператора </w:t>
      </w:r>
      <w:r w:rsidR="00203B36" w:rsidRPr="00EA352E">
        <w:rPr>
          <w:rFonts w:cstheme="minorHAnsi"/>
          <w:sz w:val="24"/>
          <w:szCs w:val="24"/>
        </w:rPr>
        <w:t>в пользу правообладателя</w:t>
      </w:r>
      <w:r w:rsidRPr="00EA352E">
        <w:rPr>
          <w:rFonts w:cstheme="minorHAnsi"/>
          <w:sz w:val="24"/>
          <w:szCs w:val="24"/>
        </w:rPr>
        <w:t xml:space="preserve"> (истца) </w:t>
      </w:r>
      <w:r w:rsidR="00393E8F" w:rsidRPr="00EA352E">
        <w:rPr>
          <w:rFonts w:cstheme="minorHAnsi"/>
          <w:sz w:val="24"/>
          <w:szCs w:val="24"/>
        </w:rPr>
        <w:t xml:space="preserve">денежной суммы, заблокированная сумма списывается со счета Абонента в счет компенсации согласно п. 4.2.4. оферты. </w:t>
      </w:r>
      <w:r w:rsidR="00B033C6" w:rsidRPr="00EA352E">
        <w:rPr>
          <w:rFonts w:cstheme="minorHAnsi"/>
          <w:sz w:val="24"/>
          <w:szCs w:val="24"/>
        </w:rPr>
        <w:t xml:space="preserve">Абонент получает об этом уведомление. </w:t>
      </w:r>
    </w:p>
    <w:p w14:paraId="455AD29B" w14:textId="25972490" w:rsidR="00393E8F" w:rsidRPr="00EA352E" w:rsidRDefault="00336B2A" w:rsidP="00336B2A">
      <w:pPr>
        <w:jc w:val="both"/>
        <w:rPr>
          <w:rFonts w:cstheme="minorHAnsi"/>
          <w:sz w:val="24"/>
          <w:szCs w:val="24"/>
        </w:rPr>
      </w:pPr>
      <w:r w:rsidRPr="00EA352E">
        <w:rPr>
          <w:rFonts w:cstheme="minorHAnsi"/>
          <w:sz w:val="24"/>
          <w:szCs w:val="24"/>
        </w:rPr>
        <w:t xml:space="preserve">4.2.7.5. </w:t>
      </w:r>
      <w:r w:rsidR="00393E8F" w:rsidRPr="00EA352E">
        <w:rPr>
          <w:rFonts w:cstheme="minorHAnsi"/>
          <w:sz w:val="24"/>
          <w:szCs w:val="24"/>
        </w:rPr>
        <w:t xml:space="preserve">В случае отказа в удовлетворении иска к Оператору, данная сумма </w:t>
      </w:r>
      <w:proofErr w:type="spellStart"/>
      <w:r w:rsidR="00393E8F" w:rsidRPr="00EA352E">
        <w:rPr>
          <w:rFonts w:cstheme="minorHAnsi"/>
          <w:sz w:val="24"/>
          <w:szCs w:val="24"/>
        </w:rPr>
        <w:t>разблокируется</w:t>
      </w:r>
      <w:proofErr w:type="spellEnd"/>
      <w:r w:rsidR="00203B36" w:rsidRPr="00EA352E">
        <w:rPr>
          <w:rFonts w:cstheme="minorHAnsi"/>
          <w:sz w:val="24"/>
          <w:szCs w:val="24"/>
        </w:rPr>
        <w:t>, остается на счете Абонента</w:t>
      </w:r>
      <w:r w:rsidR="00393E8F" w:rsidRPr="00EA352E">
        <w:rPr>
          <w:rFonts w:cstheme="minorHAnsi"/>
          <w:sz w:val="24"/>
          <w:szCs w:val="24"/>
        </w:rPr>
        <w:t xml:space="preserve"> и направляется на оплату как уже оказанных Абоненту услуг, так и услуг, которые будут оказаны ему в будущем.</w:t>
      </w:r>
      <w:r w:rsidR="00B033C6" w:rsidRPr="00EA352E">
        <w:rPr>
          <w:rFonts w:cstheme="minorHAnsi"/>
          <w:sz w:val="24"/>
          <w:szCs w:val="24"/>
        </w:rPr>
        <w:t xml:space="preserve"> Абонент получает об этом уведомление.</w:t>
      </w:r>
    </w:p>
    <w:p w14:paraId="5A41C8AF" w14:textId="0822ABBE" w:rsidR="00336B2A" w:rsidRPr="00EA352E" w:rsidRDefault="00606739" w:rsidP="00336B2A">
      <w:pPr>
        <w:jc w:val="both"/>
        <w:rPr>
          <w:rFonts w:cstheme="minorHAnsi"/>
          <w:sz w:val="24"/>
          <w:szCs w:val="24"/>
        </w:rPr>
      </w:pPr>
      <w:r w:rsidRPr="00EA352E">
        <w:rPr>
          <w:rFonts w:cstheme="minorHAnsi"/>
          <w:sz w:val="24"/>
          <w:szCs w:val="24"/>
        </w:rPr>
        <w:t>4.2.7.6</w:t>
      </w:r>
      <w:r w:rsidR="00336B2A" w:rsidRPr="00EA352E">
        <w:rPr>
          <w:rFonts w:cstheme="minorHAnsi"/>
          <w:sz w:val="24"/>
          <w:szCs w:val="24"/>
        </w:rPr>
        <w:t xml:space="preserve">. За период блокировки денежных средств на лицевом счете </w:t>
      </w:r>
      <w:r w:rsidR="00DD19FA" w:rsidRPr="00EA352E">
        <w:rPr>
          <w:rFonts w:cstheme="minorHAnsi"/>
          <w:sz w:val="24"/>
          <w:szCs w:val="24"/>
        </w:rPr>
        <w:t xml:space="preserve">Абонента </w:t>
      </w:r>
      <w:r w:rsidR="00336B2A" w:rsidRPr="00EA352E">
        <w:rPr>
          <w:rFonts w:cstheme="minorHAnsi"/>
          <w:sz w:val="24"/>
          <w:szCs w:val="24"/>
        </w:rPr>
        <w:t>какие-либо проценты на заблокированную сумму не начисляются.</w:t>
      </w:r>
    </w:p>
    <w:p w14:paraId="36189108" w14:textId="77777777" w:rsidR="00A218BC" w:rsidRPr="008F6242" w:rsidRDefault="00A218BC" w:rsidP="00A218BC">
      <w:pPr>
        <w:pStyle w:val="3"/>
        <w:spacing w:before="270" w:beforeAutospacing="0" w:after="195" w:afterAutospacing="0"/>
        <w:jc w:val="both"/>
        <w:rPr>
          <w:rFonts w:asciiTheme="minorHAnsi" w:hAnsiTheme="minorHAnsi" w:cstheme="minorHAnsi"/>
          <w:sz w:val="28"/>
          <w:szCs w:val="28"/>
        </w:rPr>
      </w:pPr>
      <w:r w:rsidRPr="008F6242">
        <w:rPr>
          <w:rFonts w:asciiTheme="minorHAnsi" w:hAnsiTheme="minorHAnsi" w:cstheme="minorHAnsi"/>
          <w:b w:val="0"/>
          <w:bCs w:val="0"/>
          <w:smallCaps/>
          <w:color w:val="000000"/>
          <w:sz w:val="28"/>
          <w:szCs w:val="28"/>
        </w:rPr>
        <w:t>5. ИНЫЕ УСЛОВИЯ</w:t>
      </w:r>
    </w:p>
    <w:p w14:paraId="6780C249"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5.1. В течение срока действия настоящего Договора и 3 (трех) лет по окончании его действия, все сведения, сообщаемые Сторонами друг другу в связи с исполнением своих договорных обязательств, являются конфиденциальной информацией и не могут быть переданы одной из Сторон каким-либо третьим лицам без предварительного получения согласия другой Стороны.</w:t>
      </w:r>
    </w:p>
    <w:p w14:paraId="51AA5751"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5.2. Указанное в п.5.1. настоящего Договора положение не применяется в случаях, предусмотренных действующим законодательством, в частности:</w:t>
      </w:r>
    </w:p>
    <w:p w14:paraId="0EE48E61"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а) к сведениям, которые могут быть запрошены компетентными органами в установленном законодательством РФ порядке;</w:t>
      </w:r>
    </w:p>
    <w:p w14:paraId="7136CB71"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б) к сведениям, подлежащим разглашению по вступившему в законную силу судебному решению;</w:t>
      </w:r>
    </w:p>
    <w:p w14:paraId="5E27B4B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в) в случае поступления жалобы на контент, размещенные Абонентом согласно п. 4.2.5.</w:t>
      </w:r>
    </w:p>
    <w:p w14:paraId="344BFA3D"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5.3. Распространение информации неограниченному кругу лиц только о факте заключения настоящего Договора не требует согласия Сторон.</w:t>
      </w:r>
    </w:p>
    <w:p w14:paraId="61CBCD60"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5.4. В результате изменения законодательных и нормативных актов, тарифов и сборов органов связи и иных структур, а также изменения индекса цен на территории Российской </w:t>
      </w:r>
      <w:r w:rsidRPr="00EA352E">
        <w:rPr>
          <w:rFonts w:asciiTheme="minorHAnsi" w:hAnsiTheme="minorHAnsi" w:cstheme="minorHAnsi"/>
          <w:color w:val="000000"/>
        </w:rPr>
        <w:lastRenderedPageBreak/>
        <w:t>Федерации Оператор вправе пересмотреть настоящий договор и приложения к нему с уведомлением Абонента в порядке, предусмотренным в п. 2.1.2 настоящего договора.</w:t>
      </w:r>
    </w:p>
    <w:p w14:paraId="6292C63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5.5. Если Абонент не согласен с изменениями в настоящем договоре и приложениях к нему, он обязан уведомить Оператора по электронным каналам связи в течение 5 (пяти) рабочих дней с момента получения уведомления. Отсутствие отказа от изменения настоящего договора до даты вступления изменений в силу принимается за согласие Абонента с новыми условиями настоящего договора, дополнительными соглашениями и приложениями к нему. Заказанные на определённый период времени Абонентом услуги, которые не были автоматически отключены системой Оператора или Абонент от них прямо не отказался (не отключил самостоятельно), автоматически продлеваются на такой же период и подлежат оплате Абонентом на условиях, существовавших на момент пролонгации. Автоматическая пролонгация невозможна, если на счете Абонента недостаточно средств для оплаты заказанных услуг.</w:t>
      </w:r>
    </w:p>
    <w:p w14:paraId="33CA62B4"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5.6. При предоставлении Оператором дополнительных видов услуг, не перечисленных в Приложении № 2, но входящих в предмет настоящего договора стороны подписывают дополнительные соглашения, которые являются неотъемлемой частью заключенного договора. Виды услуг и условия выполнения данного договора определяются в дополнительных соглашениях к нему.</w:t>
      </w:r>
    </w:p>
    <w:p w14:paraId="76395480"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5.7. В соответствии со </w:t>
      </w:r>
      <w:proofErr w:type="spellStart"/>
      <w:r w:rsidRPr="00EA352E">
        <w:rPr>
          <w:rFonts w:asciiTheme="minorHAnsi" w:hAnsiTheme="minorHAnsi" w:cstheme="minorHAnsi"/>
          <w:color w:val="000000"/>
        </w:rPr>
        <w:t>ст.ст</w:t>
      </w:r>
      <w:proofErr w:type="spellEnd"/>
      <w:r w:rsidRPr="00EA352E">
        <w:rPr>
          <w:rFonts w:asciiTheme="minorHAnsi" w:hAnsiTheme="minorHAnsi" w:cstheme="minorHAnsi"/>
          <w:color w:val="000000"/>
        </w:rPr>
        <w:t>. 431.2, 434.1 ГК РФ Абонент обязуется сообщить Исполнителю все свои заверения о действительных обстоятельствах, которые повлияют или могут повлиять на работу Оператора или обеих сторон по настоящему Договору.</w:t>
      </w:r>
    </w:p>
    <w:p w14:paraId="106BACC9" w14:textId="77777777" w:rsidR="00A218BC" w:rsidRPr="008F6242" w:rsidRDefault="00A218BC" w:rsidP="00A218BC">
      <w:pPr>
        <w:pStyle w:val="3"/>
        <w:spacing w:before="270" w:beforeAutospacing="0" w:after="195" w:afterAutospacing="0"/>
        <w:jc w:val="both"/>
        <w:rPr>
          <w:rFonts w:asciiTheme="minorHAnsi" w:hAnsiTheme="minorHAnsi" w:cstheme="minorHAnsi"/>
          <w:sz w:val="32"/>
          <w:szCs w:val="32"/>
        </w:rPr>
      </w:pPr>
      <w:r w:rsidRPr="008F6242">
        <w:rPr>
          <w:rFonts w:asciiTheme="minorHAnsi" w:hAnsiTheme="minorHAnsi" w:cstheme="minorHAnsi"/>
          <w:b w:val="0"/>
          <w:bCs w:val="0"/>
          <w:smallCaps/>
          <w:color w:val="000000"/>
          <w:sz w:val="32"/>
          <w:szCs w:val="32"/>
        </w:rPr>
        <w:t>6. МОМЕНТ ЗАКЛЮЧЕНИЯ ДОГОВОРА И СРОК ЕГО ДЕЙСТВИЯ</w:t>
      </w:r>
    </w:p>
    <w:p w14:paraId="0DD05F48" w14:textId="701334F5"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6.1. Договор вступает в силу с момента принятия Абонентом акцепта оферты</w:t>
      </w:r>
      <w:r w:rsidR="00935ADF" w:rsidRPr="00EA352E">
        <w:rPr>
          <w:rFonts w:asciiTheme="minorHAnsi" w:hAnsiTheme="minorHAnsi" w:cstheme="minorHAnsi"/>
          <w:color w:val="000000"/>
        </w:rPr>
        <w:t xml:space="preserve"> или подачи заявления о присоединении</w:t>
      </w:r>
      <w:r w:rsidRPr="00EA352E">
        <w:rPr>
          <w:rFonts w:asciiTheme="minorHAnsi" w:hAnsiTheme="minorHAnsi" w:cstheme="minorHAnsi"/>
          <w:color w:val="000000"/>
        </w:rPr>
        <w:t xml:space="preserve"> в порядке, установленном в настоящем договоре и </w:t>
      </w:r>
      <w:proofErr w:type="gramStart"/>
      <w:r w:rsidR="00935ADF" w:rsidRPr="00EA352E">
        <w:rPr>
          <w:rFonts w:asciiTheme="minorHAnsi" w:hAnsiTheme="minorHAnsi" w:cstheme="minorHAnsi"/>
          <w:color w:val="000000"/>
        </w:rPr>
        <w:t>по умолчанию</w:t>
      </w:r>
      <w:proofErr w:type="gramEnd"/>
      <w:r w:rsidR="00935ADF" w:rsidRPr="00EA352E">
        <w:rPr>
          <w:rFonts w:asciiTheme="minorHAnsi" w:hAnsiTheme="minorHAnsi" w:cstheme="minorHAnsi"/>
          <w:color w:val="000000"/>
        </w:rPr>
        <w:t xml:space="preserve"> </w:t>
      </w:r>
      <w:r w:rsidRPr="00EA352E">
        <w:rPr>
          <w:rFonts w:asciiTheme="minorHAnsi" w:hAnsiTheme="minorHAnsi" w:cstheme="minorHAnsi"/>
          <w:color w:val="000000"/>
        </w:rPr>
        <w:t>действует в течение 1 (одного) года</w:t>
      </w:r>
      <w:r w:rsidR="00935ADF" w:rsidRPr="00EA352E">
        <w:rPr>
          <w:rFonts w:asciiTheme="minorHAnsi" w:hAnsiTheme="minorHAnsi" w:cstheme="minorHAnsi"/>
          <w:color w:val="000000"/>
        </w:rPr>
        <w:t>.</w:t>
      </w:r>
    </w:p>
    <w:p w14:paraId="0DE412D8"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6.2. Действие настоящего договора каждый раз автоматически продлевается на каждый следующий год при отсутствии возражений сторон, направленных в письменном виде не менее чем за 30 (тридцать) календарных дней до даты окончания действия договора. Количество пролонгаций договора неограниченно.</w:t>
      </w:r>
    </w:p>
    <w:p w14:paraId="01B3991A" w14:textId="2C4FCD18"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6.3. В случае изменения реквизитов (включая ранее предоставленные персональные данные), стороны обязаны уведомить друг друга в 10-дневный срок. При этом Абонент обязан уведомить Оператора по электронным каналам связи, а Оператор Абонента — путем размещения соответствующей информации на </w:t>
      </w:r>
      <w:proofErr w:type="spellStart"/>
      <w:r w:rsidRPr="00EA352E">
        <w:rPr>
          <w:rFonts w:asciiTheme="minorHAnsi" w:hAnsiTheme="minorHAnsi" w:cstheme="minorHAnsi"/>
          <w:color w:val="000000"/>
        </w:rPr>
        <w:t>www</w:t>
      </w:r>
      <w:proofErr w:type="spellEnd"/>
      <w:r w:rsidRPr="00EA352E">
        <w:rPr>
          <w:rFonts w:asciiTheme="minorHAnsi" w:hAnsiTheme="minorHAnsi" w:cstheme="minorHAnsi"/>
          <w:color w:val="000000"/>
        </w:rPr>
        <w:t>-сервере </w:t>
      </w:r>
      <w:proofErr w:type="spellStart"/>
      <w:r w:rsidR="005A31E0" w:rsidRPr="00EA352E">
        <w:rPr>
          <w:rFonts w:asciiTheme="minorHAnsi" w:hAnsiTheme="minorHAnsi" w:cstheme="minorHAnsi"/>
        </w:rPr>
        <w:t>http</w:t>
      </w:r>
      <w:proofErr w:type="spellEnd"/>
      <w:r w:rsidR="005A31E0" w:rsidRPr="00EA352E">
        <w:rPr>
          <w:rFonts w:asciiTheme="minorHAnsi" w:hAnsiTheme="minorHAnsi" w:cstheme="minorHAnsi"/>
        </w:rPr>
        <w:t>://</w:t>
      </w:r>
      <w:proofErr w:type="spellStart"/>
      <w:r w:rsidR="005A31E0" w:rsidRPr="00EA352E">
        <w:rPr>
          <w:rFonts w:asciiTheme="minorHAnsi" w:hAnsiTheme="minorHAnsi" w:cstheme="minorHAnsi"/>
        </w:rPr>
        <w:t>www</w:t>
      </w:r>
      <w:proofErr w:type="spellEnd"/>
      <w:r w:rsidR="005A31E0" w:rsidRPr="00EA352E">
        <w:rPr>
          <w:rFonts w:asciiTheme="minorHAnsi" w:hAnsiTheme="minorHAnsi" w:cstheme="minorHAnsi"/>
        </w:rPr>
        <w:t>.</w:t>
      </w:r>
      <w:r w:rsidR="005A31E0" w:rsidRPr="00EA352E">
        <w:rPr>
          <w:rFonts w:asciiTheme="minorHAnsi" w:hAnsiTheme="minorHAnsi" w:cstheme="minorHAnsi"/>
          <w:lang w:val="en-US"/>
        </w:rPr>
        <w:t>eurobyte</w:t>
      </w:r>
      <w:r w:rsidR="005A31E0" w:rsidRPr="00EA352E">
        <w:rPr>
          <w:rFonts w:asciiTheme="minorHAnsi" w:hAnsiTheme="minorHAnsi" w:cstheme="minorHAnsi"/>
        </w:rPr>
        <w:t>.ru</w:t>
      </w:r>
      <w:r w:rsidRPr="00EA352E">
        <w:rPr>
          <w:rFonts w:asciiTheme="minorHAnsi" w:hAnsiTheme="minorHAnsi" w:cstheme="minorHAnsi"/>
          <w:color w:val="000000"/>
          <w:u w:val="single"/>
        </w:rPr>
        <w:t xml:space="preserve"> </w:t>
      </w:r>
      <w:r w:rsidRPr="00EA352E">
        <w:rPr>
          <w:rFonts w:asciiTheme="minorHAnsi" w:hAnsiTheme="minorHAnsi" w:cstheme="minorHAnsi"/>
          <w:color w:val="000000"/>
        </w:rPr>
        <w:t>или по иным каналам связи с Абонентом.</w:t>
      </w:r>
    </w:p>
    <w:p w14:paraId="62052980"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6.4. Изменение настоящего Договора оформляется путем заключения дополнительного соглашения в письменной форме, за исключением изменений и дополнений, осуществляемых Сторонами в одностороннем порядке в соответствии с Договором, настоящими Правилами или законодательством Российской Федерации. Заключением дополнительного соглашения в письменной форме признается обмен Сторонами документами, а также совершение Абонентом конклюдентных действий, перечень и порядок осуществления которых определяются Оператором.</w:t>
      </w:r>
    </w:p>
    <w:p w14:paraId="7B15F009" w14:textId="4F017C1C"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6.5. Принятием Абонентом предложения об изменении Договора (Правил) являются его конклюдентные действия по использованию и/или оплате Услуг, оказываемых Оператором на новых условиях, после вступления изменений в силу, а также отсутствие отказа от таких изменений, направленного Абонентом в адрес Оператора в течение 10 (десяти) календарных дней с момента опубликования изменений Договора (Правил). При </w:t>
      </w:r>
      <w:r w:rsidRPr="00EA352E">
        <w:rPr>
          <w:rFonts w:asciiTheme="minorHAnsi" w:hAnsiTheme="minorHAnsi" w:cstheme="minorHAnsi"/>
          <w:color w:val="000000"/>
        </w:rPr>
        <w:lastRenderedPageBreak/>
        <w:t xml:space="preserve">изменении Договора права и обязанности Сторон считаются измененными с момента заключения соответствующего дополнительного соглашения, либо в случае изменения Договора в одностороннем порядке, с момента совершения </w:t>
      </w:r>
      <w:r w:rsidR="00935ADF" w:rsidRPr="00EA352E">
        <w:rPr>
          <w:rFonts w:asciiTheme="minorHAnsi" w:hAnsiTheme="minorHAnsi" w:cstheme="minorHAnsi"/>
          <w:color w:val="000000"/>
        </w:rPr>
        <w:t>полномочной</w:t>
      </w:r>
      <w:r w:rsidRPr="00EA352E">
        <w:rPr>
          <w:rFonts w:asciiTheme="minorHAnsi" w:hAnsiTheme="minorHAnsi" w:cstheme="minorHAnsi"/>
          <w:color w:val="000000"/>
        </w:rPr>
        <w:t xml:space="preserve"> Стороной соответствующих действий, направленных на изменение Договора.</w:t>
      </w:r>
    </w:p>
    <w:p w14:paraId="76877D9D" w14:textId="77777777" w:rsidR="00A218BC" w:rsidRPr="008F6242" w:rsidRDefault="00A218BC" w:rsidP="00A218BC">
      <w:pPr>
        <w:pStyle w:val="3"/>
        <w:spacing w:before="270" w:beforeAutospacing="0" w:after="195" w:afterAutospacing="0"/>
        <w:jc w:val="both"/>
        <w:rPr>
          <w:rFonts w:asciiTheme="minorHAnsi" w:hAnsiTheme="minorHAnsi" w:cstheme="minorHAnsi"/>
          <w:sz w:val="28"/>
          <w:szCs w:val="28"/>
        </w:rPr>
      </w:pPr>
      <w:r w:rsidRPr="008F6242">
        <w:rPr>
          <w:rFonts w:asciiTheme="minorHAnsi" w:hAnsiTheme="minorHAnsi" w:cstheme="minorHAnsi"/>
          <w:b w:val="0"/>
          <w:bCs w:val="0"/>
          <w:smallCaps/>
          <w:color w:val="000000"/>
          <w:sz w:val="28"/>
          <w:szCs w:val="28"/>
        </w:rPr>
        <w:t>7. ПОРЯДОК РАЗРЕШЕНИЯ СПОРОВ</w:t>
      </w:r>
    </w:p>
    <w:p w14:paraId="46EAF9E7" w14:textId="07031F35"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7.1. Споры и разногласия по настоящему договору решаются сторонами в претензионном порядке. Срок для ответа на претензию – 30 (тридцать) </w:t>
      </w:r>
      <w:r w:rsidR="00935ADF" w:rsidRPr="00EA352E">
        <w:rPr>
          <w:rFonts w:asciiTheme="minorHAnsi" w:hAnsiTheme="minorHAnsi" w:cstheme="minorHAnsi"/>
          <w:color w:val="000000"/>
        </w:rPr>
        <w:t xml:space="preserve">календарных </w:t>
      </w:r>
      <w:r w:rsidRPr="00EA352E">
        <w:rPr>
          <w:rFonts w:asciiTheme="minorHAnsi" w:hAnsiTheme="minorHAnsi" w:cstheme="minorHAnsi"/>
          <w:color w:val="000000"/>
        </w:rPr>
        <w:t>дней.</w:t>
      </w:r>
    </w:p>
    <w:p w14:paraId="3F81F526"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7.2. Если сторонам не удается найти взаимного решения, то для разрешения спора они должны обратиться в арбитражный суд г. Москвы, а при подсудности спора судам общей юрисдикции – в суд по месту нахождения Оператора.</w:t>
      </w:r>
    </w:p>
    <w:p w14:paraId="77A691A9"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7.3. Претензии Абонента принимаются и рассматриваются только в письменном виде на бумажном носителе (ч. 2 п. 1.3 Договора).</w:t>
      </w:r>
    </w:p>
    <w:p w14:paraId="4C2EFEF3" w14:textId="77777777" w:rsidR="00A218BC" w:rsidRPr="008F6242" w:rsidRDefault="00A218BC" w:rsidP="00A218BC">
      <w:pPr>
        <w:pStyle w:val="3"/>
        <w:spacing w:before="270" w:beforeAutospacing="0" w:after="195" w:afterAutospacing="0"/>
        <w:jc w:val="both"/>
        <w:rPr>
          <w:rFonts w:asciiTheme="minorHAnsi" w:hAnsiTheme="minorHAnsi" w:cstheme="minorHAnsi"/>
          <w:sz w:val="28"/>
          <w:szCs w:val="28"/>
        </w:rPr>
      </w:pPr>
      <w:r w:rsidRPr="008F6242">
        <w:rPr>
          <w:rFonts w:asciiTheme="minorHAnsi" w:hAnsiTheme="minorHAnsi" w:cstheme="minorHAnsi"/>
          <w:b w:val="0"/>
          <w:bCs w:val="0"/>
          <w:smallCaps/>
          <w:color w:val="000000"/>
          <w:sz w:val="28"/>
          <w:szCs w:val="28"/>
        </w:rPr>
        <w:t>8. ФОРС-МАЖОР</w:t>
      </w:r>
    </w:p>
    <w:p w14:paraId="41F7822D"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8.1. Стороны освобождаются от ответственности за полное или частичное неисполнение принятых на себя по Настоящему договору обязательств, если такое неисполнение явилось следствием обстоятельств непреодолимой силы, а именно: стихийных бедствий, эпидемий, взрывов, пожаров и иных чрезвычайных обстоятельств, если эти обстоятельства непосредственно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Если эти обстоятельства будут действовать более 3 (Трех) месяцев, то любая из сторон вправе расторгнуть настоящий договор в одностороннем порядке. В этом случае ни одна из сторон не будет иметь права на возмещение убытков.</w:t>
      </w:r>
    </w:p>
    <w:p w14:paraId="4F49C047"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8.2. Оператор не несет ответственности за любые сбои и неисправности, вызванные: несанкционированным доступом к личному кабинету Абонента третьих лиц, сообщением Абонентом данных, не соответствующих действительности, незаконно размещенной Абонентом информации, неработоспособностью оборудования третьих лиц, использованием Абонентом не лицензионных программ (софт), отсутствием у Абонента должных навыков и подготовки к работе в личном кабинете или с техникой.</w:t>
      </w:r>
    </w:p>
    <w:p w14:paraId="5B624C04" w14:textId="77777777" w:rsidR="00A218BC" w:rsidRPr="008F6242" w:rsidRDefault="00A218BC" w:rsidP="00A218BC">
      <w:pPr>
        <w:pStyle w:val="3"/>
        <w:spacing w:before="270" w:beforeAutospacing="0" w:after="195" w:afterAutospacing="0"/>
        <w:jc w:val="both"/>
        <w:rPr>
          <w:rFonts w:asciiTheme="minorHAnsi" w:hAnsiTheme="minorHAnsi" w:cstheme="minorHAnsi"/>
          <w:sz w:val="28"/>
          <w:szCs w:val="28"/>
        </w:rPr>
      </w:pPr>
      <w:r w:rsidRPr="008F6242">
        <w:rPr>
          <w:rFonts w:asciiTheme="minorHAnsi" w:hAnsiTheme="minorHAnsi" w:cstheme="minorHAnsi"/>
          <w:b w:val="0"/>
          <w:bCs w:val="0"/>
          <w:smallCaps/>
          <w:color w:val="000000"/>
          <w:sz w:val="28"/>
          <w:szCs w:val="28"/>
        </w:rPr>
        <w:t>9. ПОРЯДОК РАСТОРЖЕНИЯ ДОГОВОРА</w:t>
      </w:r>
    </w:p>
    <w:p w14:paraId="650B28B1" w14:textId="588A05E2"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9.1. Настоящий договор может быть расторгнут в одностороннем порядке по инициативе Абонента, с уведомлением Оператора, направленным ему не менее чем за 30 (тридцать) дней до предполагаемой даты расторжения договора, при условии отсутствия задолженности Абонента перед Оператором. Баланс лицевого счета Абонента не должен быть отрицательным. Возврат средств осуществляется по безналичному расчету. Для юридических лиц — на расчетный счет организации, для физических лиц (резидентов РФ) — на </w:t>
      </w:r>
      <w:r w:rsidR="005E2D40">
        <w:rPr>
          <w:rFonts w:asciiTheme="minorHAnsi" w:hAnsiTheme="minorHAnsi" w:cstheme="minorHAnsi"/>
          <w:color w:val="000000"/>
        </w:rPr>
        <w:t>расчётный</w:t>
      </w:r>
      <w:r w:rsidRPr="00EA352E">
        <w:rPr>
          <w:rFonts w:asciiTheme="minorHAnsi" w:hAnsiTheme="minorHAnsi" w:cstheme="minorHAnsi"/>
          <w:color w:val="000000"/>
        </w:rPr>
        <w:t xml:space="preserve"> счет в любом банке</w:t>
      </w:r>
      <w:r w:rsidR="00E67645">
        <w:rPr>
          <w:rFonts w:asciiTheme="minorHAnsi" w:hAnsiTheme="minorHAnsi" w:cstheme="minorHAnsi"/>
          <w:color w:val="000000"/>
        </w:rPr>
        <w:t xml:space="preserve"> Р</w:t>
      </w:r>
      <w:r w:rsidR="00E2418F">
        <w:rPr>
          <w:rFonts w:asciiTheme="minorHAnsi" w:hAnsiTheme="minorHAnsi" w:cstheme="minorHAnsi"/>
          <w:color w:val="000000"/>
        </w:rPr>
        <w:t>оссии</w:t>
      </w:r>
      <w:r w:rsidRPr="00EA352E">
        <w:rPr>
          <w:rFonts w:asciiTheme="minorHAnsi" w:hAnsiTheme="minorHAnsi" w:cstheme="minorHAnsi"/>
          <w:color w:val="000000"/>
        </w:rPr>
        <w:t xml:space="preserve">. Перечисление возвращаемых средств по просьбе Абонента третьему лицу не производится. При оплате </w:t>
      </w:r>
      <w:proofErr w:type="spellStart"/>
      <w:r w:rsidRPr="00EA352E">
        <w:rPr>
          <w:rFonts w:asciiTheme="minorHAnsi" w:hAnsiTheme="minorHAnsi" w:cstheme="minorHAnsi"/>
          <w:color w:val="000000"/>
        </w:rPr>
        <w:t>Webmoney</w:t>
      </w:r>
      <w:proofErr w:type="spellEnd"/>
      <w:r w:rsidRPr="00EA352E">
        <w:rPr>
          <w:rFonts w:asciiTheme="minorHAnsi" w:hAnsiTheme="minorHAnsi" w:cstheme="minorHAnsi"/>
          <w:color w:val="000000"/>
        </w:rPr>
        <w:t xml:space="preserve">, </w:t>
      </w:r>
      <w:proofErr w:type="spellStart"/>
      <w:r w:rsidRPr="00EA352E">
        <w:rPr>
          <w:rFonts w:asciiTheme="minorHAnsi" w:hAnsiTheme="minorHAnsi" w:cstheme="minorHAnsi"/>
          <w:color w:val="000000"/>
        </w:rPr>
        <w:t>Яндекс.Деньги</w:t>
      </w:r>
      <w:proofErr w:type="spellEnd"/>
      <w:r w:rsidRPr="00EA352E">
        <w:rPr>
          <w:rFonts w:asciiTheme="minorHAnsi" w:hAnsiTheme="minorHAnsi" w:cstheme="minorHAnsi"/>
          <w:color w:val="000000"/>
        </w:rPr>
        <w:t xml:space="preserve">, QIWI, Альфа-Клик или </w:t>
      </w:r>
      <w:r w:rsidR="008F6242">
        <w:rPr>
          <w:rFonts w:asciiTheme="minorHAnsi" w:hAnsiTheme="minorHAnsi" w:cstheme="minorHAnsi"/>
          <w:color w:val="000000"/>
        </w:rPr>
        <w:t>банковской</w:t>
      </w:r>
      <w:r w:rsidRPr="00EA352E">
        <w:rPr>
          <w:rFonts w:asciiTheme="minorHAnsi" w:hAnsiTheme="minorHAnsi" w:cstheme="minorHAnsi"/>
          <w:color w:val="000000"/>
        </w:rPr>
        <w:t xml:space="preserve"> картой возможен возврат таким же способом с вычетом комиссии платёжной системы. В тех случаях, когда возврат денежных средств Абоненту сопряжен с оплатой комиссии, взимаемой банком, платежным агентом или иным лицом, расходы по перечислению относятся на Абонента. Комиссия за возврат безналичным переводом физическому лицу составляет </w:t>
      </w:r>
      <w:r w:rsidR="001064ED">
        <w:rPr>
          <w:rFonts w:asciiTheme="minorHAnsi" w:hAnsiTheme="minorHAnsi" w:cstheme="minorHAnsi"/>
          <w:color w:val="000000"/>
        </w:rPr>
        <w:t xml:space="preserve">1.5%, но не менее </w:t>
      </w:r>
      <w:r w:rsidRPr="00EA352E">
        <w:rPr>
          <w:rFonts w:asciiTheme="minorHAnsi" w:hAnsiTheme="minorHAnsi" w:cstheme="minorHAnsi"/>
          <w:color w:val="000000"/>
        </w:rPr>
        <w:t xml:space="preserve">100 руб. </w:t>
      </w:r>
    </w:p>
    <w:p w14:paraId="7824F613"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lastRenderedPageBreak/>
        <w:t>9.2. Договор может быть расторгнут в одностороннем порядке по инициативе Оператора без объяснения причин. Оператор обязан уведомить Абонента о расторжении договора за 3 рабочих дня.</w:t>
      </w:r>
    </w:p>
    <w:p w14:paraId="3D0126B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9.3. Настоящий договор может быть расторгнут по инициативе Оператора в случае нарушения Абонентом условий договора. В этом случае Оператор обязан уведомить Абонента о мотивах расторжения договора посредством электронной почты на контактный адрес электронной почты Абонента, указанный при заключении настоящего Договора;</w:t>
      </w:r>
    </w:p>
    <w:p w14:paraId="703654CD"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9.4. При расторжении договора по причинам, отличным от перечисленных в договоре, вопросы перерасчетов и выплат решаются по соглашению Оператора и Абонента или в установленном порядке через судебные органы Российской Федерации в соответствии с действующим законодательством.</w:t>
      </w:r>
    </w:p>
    <w:p w14:paraId="6F602A04" w14:textId="77777777" w:rsidR="00A218BC" w:rsidRPr="00FD5734" w:rsidRDefault="00A218BC" w:rsidP="00A218BC">
      <w:pPr>
        <w:pStyle w:val="3"/>
        <w:spacing w:before="270" w:beforeAutospacing="0" w:after="195" w:afterAutospacing="0"/>
        <w:jc w:val="both"/>
        <w:rPr>
          <w:rFonts w:asciiTheme="minorHAnsi" w:hAnsiTheme="minorHAnsi" w:cstheme="minorHAnsi"/>
          <w:sz w:val="28"/>
          <w:szCs w:val="28"/>
        </w:rPr>
      </w:pPr>
      <w:r w:rsidRPr="00FD5734">
        <w:rPr>
          <w:rFonts w:asciiTheme="minorHAnsi" w:hAnsiTheme="minorHAnsi" w:cstheme="minorHAnsi"/>
          <w:b w:val="0"/>
          <w:bCs w:val="0"/>
          <w:smallCaps/>
          <w:color w:val="000000"/>
          <w:sz w:val="28"/>
          <w:szCs w:val="28"/>
        </w:rPr>
        <w:t>10. РЕКВИЗИТЫ ОПЕРАТОРА</w:t>
      </w:r>
    </w:p>
    <w:p w14:paraId="1EA3103B" w14:textId="059EF4C5" w:rsidR="00AE0A03" w:rsidRDefault="00AE0A03" w:rsidP="00AE0A03">
      <w:pPr>
        <w:pStyle w:val="a8"/>
        <w:jc w:val="both"/>
        <w:rPr>
          <w:rFonts w:cstheme="minorHAnsi"/>
          <w:sz w:val="24"/>
          <w:szCs w:val="24"/>
          <w:lang w:eastAsia="ru-RU"/>
        </w:rPr>
      </w:pPr>
      <w:r w:rsidRPr="00AE0A03">
        <w:rPr>
          <w:rFonts w:cstheme="minorHAnsi"/>
          <w:sz w:val="24"/>
          <w:szCs w:val="24"/>
          <w:lang w:eastAsia="ru-RU"/>
        </w:rPr>
        <w:t>Индивидуальный предприниматель</w:t>
      </w:r>
      <w:r>
        <w:rPr>
          <w:rFonts w:cstheme="minorHAnsi"/>
          <w:sz w:val="24"/>
          <w:szCs w:val="24"/>
          <w:lang w:eastAsia="ru-RU"/>
        </w:rPr>
        <w:t xml:space="preserve"> </w:t>
      </w:r>
      <w:r w:rsidRPr="00AE0A03">
        <w:rPr>
          <w:rFonts w:cstheme="minorHAnsi"/>
          <w:sz w:val="24"/>
          <w:szCs w:val="24"/>
          <w:lang w:eastAsia="ru-RU"/>
        </w:rPr>
        <w:t>Веретельников Р</w:t>
      </w:r>
      <w:r>
        <w:rPr>
          <w:rFonts w:cstheme="minorHAnsi"/>
          <w:sz w:val="24"/>
          <w:szCs w:val="24"/>
          <w:lang w:eastAsia="ru-RU"/>
        </w:rPr>
        <w:t>оман Сергеевич</w:t>
      </w:r>
    </w:p>
    <w:p w14:paraId="632B459E" w14:textId="3D2A8327" w:rsidR="00922C6D" w:rsidRPr="001D3885" w:rsidRDefault="00922C6D" w:rsidP="00AE0A03">
      <w:pPr>
        <w:pStyle w:val="a8"/>
        <w:jc w:val="both"/>
        <w:rPr>
          <w:rFonts w:cstheme="minorHAnsi"/>
          <w:sz w:val="24"/>
          <w:szCs w:val="24"/>
          <w:lang w:eastAsia="ru-RU"/>
        </w:rPr>
      </w:pPr>
      <w:r w:rsidRPr="00EA352E">
        <w:rPr>
          <w:rFonts w:cstheme="minorHAnsi"/>
          <w:sz w:val="24"/>
          <w:szCs w:val="24"/>
          <w:lang w:eastAsia="ru-RU"/>
        </w:rPr>
        <w:t xml:space="preserve">ИНН </w:t>
      </w:r>
      <w:r w:rsidR="00547726" w:rsidRPr="00547726">
        <w:rPr>
          <w:rFonts w:cstheme="minorHAnsi"/>
          <w:sz w:val="24"/>
          <w:szCs w:val="24"/>
          <w:lang w:eastAsia="ru-RU"/>
        </w:rPr>
        <w:t>745111235192</w:t>
      </w:r>
    </w:p>
    <w:p w14:paraId="0E1AAFEB" w14:textId="0B3D8D35" w:rsidR="00922C6D" w:rsidRPr="00547726" w:rsidRDefault="00922C6D" w:rsidP="00922C6D">
      <w:pPr>
        <w:pStyle w:val="a8"/>
        <w:jc w:val="both"/>
        <w:rPr>
          <w:rFonts w:cstheme="minorHAnsi"/>
          <w:sz w:val="24"/>
          <w:szCs w:val="24"/>
          <w:lang w:eastAsia="ru-RU"/>
        </w:rPr>
      </w:pPr>
      <w:r w:rsidRPr="00EA352E">
        <w:rPr>
          <w:rFonts w:cstheme="minorHAnsi"/>
          <w:sz w:val="24"/>
          <w:szCs w:val="24"/>
          <w:lang w:eastAsia="ru-RU"/>
        </w:rPr>
        <w:t xml:space="preserve">Адрес: </w:t>
      </w:r>
      <w:r w:rsidR="00AE0A03">
        <w:rPr>
          <w:rFonts w:cstheme="minorHAnsi"/>
          <w:sz w:val="24"/>
          <w:szCs w:val="24"/>
          <w:lang w:eastAsia="ru-RU"/>
        </w:rPr>
        <w:t>140105, Московская обл., г. Раменское</w:t>
      </w:r>
    </w:p>
    <w:p w14:paraId="2163CEC2" w14:textId="31406D3D" w:rsidR="00167449" w:rsidRPr="005C7FF5" w:rsidRDefault="00167449" w:rsidP="00922C6D">
      <w:pPr>
        <w:pStyle w:val="a8"/>
        <w:jc w:val="both"/>
        <w:rPr>
          <w:rFonts w:cstheme="minorHAnsi"/>
          <w:sz w:val="24"/>
          <w:szCs w:val="24"/>
          <w:lang w:eastAsia="ru-RU"/>
        </w:rPr>
      </w:pPr>
      <w:r>
        <w:rPr>
          <w:rFonts w:cstheme="minorHAnsi"/>
          <w:sz w:val="24"/>
          <w:szCs w:val="24"/>
          <w:lang w:eastAsia="ru-RU"/>
        </w:rPr>
        <w:t xml:space="preserve">Почтовый адрес: </w:t>
      </w:r>
      <w:r w:rsidRPr="00EA352E">
        <w:rPr>
          <w:rFonts w:cstheme="minorHAnsi"/>
          <w:sz w:val="24"/>
          <w:szCs w:val="24"/>
          <w:lang w:eastAsia="ru-RU"/>
        </w:rPr>
        <w:t>109387, Россия, г. Москва,</w:t>
      </w:r>
      <w:r>
        <w:rPr>
          <w:rFonts w:cstheme="minorHAnsi"/>
          <w:sz w:val="24"/>
          <w:szCs w:val="24"/>
          <w:lang w:eastAsia="ru-RU"/>
        </w:rPr>
        <w:t xml:space="preserve"> а/я 20</w:t>
      </w:r>
      <w:r w:rsidR="00AE0A03">
        <w:rPr>
          <w:rFonts w:cstheme="minorHAnsi"/>
          <w:sz w:val="24"/>
          <w:szCs w:val="24"/>
          <w:lang w:eastAsia="ru-RU"/>
        </w:rPr>
        <w:t xml:space="preserve"> </w:t>
      </w:r>
      <w:proofErr w:type="spellStart"/>
      <w:r w:rsidR="00AE0A03">
        <w:rPr>
          <w:rFonts w:cstheme="minorHAnsi"/>
          <w:sz w:val="24"/>
          <w:szCs w:val="24"/>
          <w:lang w:eastAsia="ru-RU"/>
        </w:rPr>
        <w:t>Евробайт</w:t>
      </w:r>
      <w:proofErr w:type="spellEnd"/>
    </w:p>
    <w:p w14:paraId="66F089FB" w14:textId="77777777" w:rsidR="00547726" w:rsidRPr="00547726" w:rsidRDefault="00547726" w:rsidP="00547726">
      <w:pPr>
        <w:pStyle w:val="a8"/>
        <w:jc w:val="both"/>
        <w:rPr>
          <w:rFonts w:cstheme="minorHAnsi"/>
          <w:sz w:val="24"/>
          <w:szCs w:val="24"/>
          <w:lang w:eastAsia="ru-RU"/>
        </w:rPr>
      </w:pPr>
      <w:r w:rsidRPr="00547726">
        <w:rPr>
          <w:rFonts w:cstheme="minorHAnsi"/>
          <w:sz w:val="24"/>
          <w:szCs w:val="24"/>
          <w:lang w:eastAsia="ru-RU"/>
        </w:rPr>
        <w:t>Номер счёта: 40802810600000409318</w:t>
      </w:r>
    </w:p>
    <w:p w14:paraId="278E30FD" w14:textId="22F6439D" w:rsidR="00547726" w:rsidRDefault="00547726" w:rsidP="00547726">
      <w:pPr>
        <w:pStyle w:val="a8"/>
        <w:jc w:val="both"/>
        <w:rPr>
          <w:rFonts w:cstheme="minorHAnsi"/>
          <w:sz w:val="24"/>
          <w:szCs w:val="24"/>
          <w:lang w:eastAsia="ru-RU"/>
        </w:rPr>
      </w:pPr>
      <w:r w:rsidRPr="00547726">
        <w:rPr>
          <w:rFonts w:cstheme="minorHAnsi"/>
          <w:sz w:val="24"/>
          <w:szCs w:val="24"/>
          <w:lang w:eastAsia="ru-RU"/>
        </w:rPr>
        <w:t>БИК</w:t>
      </w:r>
      <w:r w:rsidR="00C372C2">
        <w:rPr>
          <w:rFonts w:cstheme="minorHAnsi"/>
          <w:sz w:val="24"/>
          <w:szCs w:val="24"/>
          <w:lang w:eastAsia="ru-RU"/>
        </w:rPr>
        <w:t>:</w:t>
      </w:r>
      <w:r w:rsidRPr="00547726">
        <w:rPr>
          <w:rFonts w:cstheme="minorHAnsi"/>
          <w:sz w:val="24"/>
          <w:szCs w:val="24"/>
          <w:lang w:eastAsia="ru-RU"/>
        </w:rPr>
        <w:t xml:space="preserve"> 044525974</w:t>
      </w:r>
    </w:p>
    <w:p w14:paraId="34EA5AC8" w14:textId="6F1902E4" w:rsidR="00547726" w:rsidRPr="00547726" w:rsidRDefault="00547726" w:rsidP="00547726">
      <w:pPr>
        <w:pStyle w:val="a8"/>
        <w:jc w:val="both"/>
        <w:rPr>
          <w:rFonts w:cstheme="minorHAnsi"/>
          <w:sz w:val="24"/>
          <w:szCs w:val="24"/>
          <w:lang w:eastAsia="ru-RU"/>
        </w:rPr>
      </w:pPr>
      <w:r w:rsidRPr="00547726">
        <w:rPr>
          <w:rFonts w:cstheme="minorHAnsi"/>
          <w:sz w:val="24"/>
          <w:szCs w:val="24"/>
          <w:lang w:eastAsia="ru-RU"/>
        </w:rPr>
        <w:t>Банк АО "Тинькофф Банк"</w:t>
      </w:r>
      <w:r w:rsidR="003536C8">
        <w:rPr>
          <w:rFonts w:cstheme="minorHAnsi"/>
          <w:sz w:val="24"/>
          <w:szCs w:val="24"/>
          <w:lang w:eastAsia="ru-RU"/>
        </w:rPr>
        <w:t xml:space="preserve"> г. Москва</w:t>
      </w:r>
    </w:p>
    <w:p w14:paraId="1DA97EBA" w14:textId="5DBA47C9" w:rsidR="00547726" w:rsidRPr="00547726" w:rsidRDefault="00547726" w:rsidP="00547726">
      <w:pPr>
        <w:pStyle w:val="a8"/>
        <w:jc w:val="both"/>
        <w:rPr>
          <w:rFonts w:cstheme="minorHAnsi"/>
          <w:sz w:val="24"/>
          <w:szCs w:val="24"/>
          <w:lang w:eastAsia="ru-RU"/>
        </w:rPr>
      </w:pPr>
      <w:r w:rsidRPr="00547726">
        <w:rPr>
          <w:rFonts w:cstheme="minorHAnsi"/>
          <w:sz w:val="24"/>
          <w:szCs w:val="24"/>
          <w:lang w:eastAsia="ru-RU"/>
        </w:rPr>
        <w:t>Корр. сч</w:t>
      </w:r>
      <w:r w:rsidR="003373C7">
        <w:rPr>
          <w:rFonts w:cstheme="minorHAnsi"/>
          <w:sz w:val="24"/>
          <w:szCs w:val="24"/>
          <w:lang w:eastAsia="ru-RU"/>
        </w:rPr>
        <w:t>ё</w:t>
      </w:r>
      <w:r w:rsidRPr="00547726">
        <w:rPr>
          <w:rFonts w:cstheme="minorHAnsi"/>
          <w:sz w:val="24"/>
          <w:szCs w:val="24"/>
          <w:lang w:eastAsia="ru-RU"/>
        </w:rPr>
        <w:t>т 30101810145250000974</w:t>
      </w:r>
    </w:p>
    <w:p w14:paraId="5C416E33" w14:textId="77777777" w:rsidR="00547726" w:rsidRDefault="00547726" w:rsidP="00547726">
      <w:pPr>
        <w:pStyle w:val="a8"/>
        <w:jc w:val="both"/>
        <w:rPr>
          <w:rFonts w:cstheme="minorHAnsi"/>
          <w:sz w:val="24"/>
          <w:szCs w:val="24"/>
        </w:rPr>
      </w:pPr>
    </w:p>
    <w:p w14:paraId="2CD97B3D" w14:textId="14FA2A9C" w:rsidR="003B5992" w:rsidRPr="00EA352E" w:rsidRDefault="003B5992" w:rsidP="00547726">
      <w:pPr>
        <w:pStyle w:val="a8"/>
        <w:jc w:val="both"/>
        <w:rPr>
          <w:rFonts w:cstheme="minorHAnsi"/>
          <w:sz w:val="24"/>
          <w:szCs w:val="24"/>
        </w:rPr>
      </w:pPr>
      <w:r w:rsidRPr="00EA352E">
        <w:rPr>
          <w:rFonts w:cstheme="minorHAnsi"/>
          <w:sz w:val="24"/>
          <w:szCs w:val="24"/>
        </w:rPr>
        <w:t xml:space="preserve">финансовая служба: </w:t>
      </w:r>
      <w:hyperlink r:id="rId8" w:history="1">
        <w:r w:rsidRPr="00EA352E">
          <w:rPr>
            <w:rStyle w:val="a6"/>
            <w:rFonts w:cstheme="minorHAnsi"/>
            <w:sz w:val="24"/>
            <w:szCs w:val="24"/>
          </w:rPr>
          <w:t>bill@eurobyte.ru</w:t>
        </w:r>
      </w:hyperlink>
    </w:p>
    <w:p w14:paraId="0D00CBA1" w14:textId="6672FAD3" w:rsidR="003B5992" w:rsidRPr="00EA352E" w:rsidRDefault="003B5992" w:rsidP="00922C6D">
      <w:pPr>
        <w:pStyle w:val="a8"/>
        <w:jc w:val="both"/>
        <w:rPr>
          <w:rFonts w:cstheme="minorHAnsi"/>
          <w:sz w:val="24"/>
          <w:szCs w:val="24"/>
        </w:rPr>
      </w:pPr>
      <w:r w:rsidRPr="00EA352E">
        <w:rPr>
          <w:rFonts w:cstheme="minorHAnsi"/>
          <w:sz w:val="24"/>
          <w:szCs w:val="24"/>
        </w:rPr>
        <w:t xml:space="preserve">жалобы: </w:t>
      </w:r>
      <w:hyperlink r:id="rId9" w:history="1">
        <w:r w:rsidRPr="00EA352E">
          <w:rPr>
            <w:rStyle w:val="a6"/>
            <w:rFonts w:cstheme="minorHAnsi"/>
            <w:sz w:val="24"/>
            <w:szCs w:val="24"/>
          </w:rPr>
          <w:t>abuse@eurobyte.ru</w:t>
        </w:r>
      </w:hyperlink>
    </w:p>
    <w:p w14:paraId="59390D13" w14:textId="0772E8F3" w:rsidR="00A64BF5" w:rsidRDefault="003B5992" w:rsidP="00922C6D">
      <w:pPr>
        <w:pStyle w:val="a8"/>
        <w:jc w:val="both"/>
        <w:rPr>
          <w:rStyle w:val="a6"/>
          <w:rFonts w:cstheme="minorHAnsi"/>
          <w:sz w:val="24"/>
          <w:szCs w:val="24"/>
        </w:rPr>
      </w:pPr>
      <w:r w:rsidRPr="00EA352E">
        <w:rPr>
          <w:rFonts w:cstheme="minorHAnsi"/>
          <w:sz w:val="24"/>
          <w:szCs w:val="24"/>
        </w:rPr>
        <w:t xml:space="preserve">руководство Исполнителя: </w:t>
      </w:r>
      <w:hyperlink r:id="rId10" w:history="1">
        <w:r w:rsidRPr="00EA352E">
          <w:rPr>
            <w:rStyle w:val="a6"/>
            <w:rFonts w:cstheme="minorHAnsi"/>
            <w:sz w:val="24"/>
            <w:szCs w:val="24"/>
          </w:rPr>
          <w:t>director@eurobyte.ru</w:t>
        </w:r>
      </w:hyperlink>
    </w:p>
    <w:p w14:paraId="5E5F5544" w14:textId="77777777" w:rsidR="00A64BF5" w:rsidRDefault="00A64BF5">
      <w:pPr>
        <w:rPr>
          <w:rStyle w:val="a6"/>
          <w:rFonts w:cstheme="minorHAnsi"/>
          <w:sz w:val="24"/>
          <w:szCs w:val="24"/>
        </w:rPr>
      </w:pPr>
      <w:r>
        <w:rPr>
          <w:rStyle w:val="a6"/>
          <w:rFonts w:cstheme="minorHAnsi"/>
          <w:sz w:val="24"/>
          <w:szCs w:val="24"/>
        </w:rPr>
        <w:br w:type="page"/>
      </w:r>
    </w:p>
    <w:p w14:paraId="446F57F3" w14:textId="77777777" w:rsidR="00A218BC" w:rsidRPr="00A64BF5" w:rsidRDefault="00A218BC" w:rsidP="00A218BC">
      <w:pPr>
        <w:pStyle w:val="2"/>
        <w:spacing w:before="360" w:beforeAutospacing="0" w:after="360" w:afterAutospacing="0"/>
        <w:jc w:val="center"/>
        <w:rPr>
          <w:rFonts w:asciiTheme="majorHAnsi" w:hAnsiTheme="majorHAnsi" w:cstheme="majorHAnsi"/>
        </w:rPr>
      </w:pPr>
      <w:r w:rsidRPr="00A64BF5">
        <w:rPr>
          <w:rFonts w:asciiTheme="majorHAnsi" w:hAnsiTheme="majorHAnsi" w:cstheme="majorHAnsi"/>
          <w:b w:val="0"/>
          <w:bCs w:val="0"/>
          <w:color w:val="000000"/>
          <w:sz w:val="39"/>
          <w:szCs w:val="39"/>
        </w:rPr>
        <w:lastRenderedPageBreak/>
        <w:t>Приложение №1</w:t>
      </w:r>
    </w:p>
    <w:p w14:paraId="7E8DE8EE" w14:textId="77777777" w:rsidR="00A218BC" w:rsidRPr="00EA352E" w:rsidRDefault="00A218BC" w:rsidP="00A218BC">
      <w:pPr>
        <w:pStyle w:val="3"/>
        <w:spacing w:before="270" w:beforeAutospacing="0" w:after="195" w:afterAutospacing="0"/>
        <w:rPr>
          <w:rFonts w:asciiTheme="minorHAnsi" w:hAnsiTheme="minorHAnsi" w:cstheme="minorHAnsi"/>
        </w:rPr>
      </w:pPr>
      <w:r w:rsidRPr="00EA352E">
        <w:rPr>
          <w:rFonts w:asciiTheme="minorHAnsi" w:hAnsiTheme="minorHAnsi" w:cstheme="minorHAnsi"/>
          <w:b w:val="0"/>
          <w:bCs w:val="0"/>
          <w:smallCaps/>
          <w:color w:val="000000"/>
        </w:rPr>
        <w:t>1. ОБЛАСТЬ ПРИМЕНЕНИЯ.</w:t>
      </w:r>
    </w:p>
    <w:p w14:paraId="252DE2A1"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1.1. Настоящие Технические стандарты определяют порядок оказания услуг Оператора своим Абонентам, порядок использования таких услуг со стороны Абонента, порядок взаимодействия между Оператором и Абонентом, а также иные вопросы, не оговоренные явно в Договоре. Настоящие Технические стандарты предоставления услуг являются неотъемлемой частью Договора о предоставлении платных услуг.</w:t>
      </w:r>
    </w:p>
    <w:p w14:paraId="6C5C112E"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1.2. Технические стандарты дополняют положения Договора. В случае противоречий между Договором и Техническими стандартами, применяются положения Технических стандартов.</w:t>
      </w:r>
    </w:p>
    <w:p w14:paraId="230BF19F" w14:textId="77777777" w:rsidR="00A218BC" w:rsidRPr="00EA352E" w:rsidRDefault="00A218BC" w:rsidP="00A218BC">
      <w:pPr>
        <w:pStyle w:val="3"/>
        <w:spacing w:before="270" w:beforeAutospacing="0" w:after="195" w:afterAutospacing="0"/>
        <w:jc w:val="both"/>
        <w:rPr>
          <w:rFonts w:asciiTheme="minorHAnsi" w:hAnsiTheme="minorHAnsi" w:cstheme="minorHAnsi"/>
        </w:rPr>
      </w:pPr>
      <w:r w:rsidRPr="00EA352E">
        <w:rPr>
          <w:rFonts w:asciiTheme="minorHAnsi" w:hAnsiTheme="minorHAnsi" w:cstheme="minorHAnsi"/>
          <w:b w:val="0"/>
          <w:bCs w:val="0"/>
          <w:smallCaps/>
          <w:color w:val="000000"/>
        </w:rPr>
        <w:t>2. ИСПОЛЬЗУЕМЫЕ ТЕРМИНЫ.</w:t>
      </w:r>
    </w:p>
    <w:p w14:paraId="1C41276C" w14:textId="2AB2DBF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Оператор — </w:t>
      </w:r>
      <w:r w:rsidR="002D2BC4" w:rsidRPr="002D2BC4">
        <w:rPr>
          <w:rFonts w:asciiTheme="minorHAnsi" w:hAnsiTheme="minorHAnsi" w:cstheme="minorHAnsi"/>
          <w:color w:val="000000"/>
        </w:rPr>
        <w:t>Индивидуальный предприниматель Веретельников Роман Сергеевич</w:t>
      </w:r>
      <w:r w:rsidR="00A64BF5">
        <w:rPr>
          <w:rFonts w:asciiTheme="minorHAnsi" w:hAnsiTheme="minorHAnsi" w:cstheme="minorHAnsi"/>
          <w:color w:val="000000"/>
        </w:rPr>
        <w:t>.</w:t>
      </w:r>
    </w:p>
    <w:p w14:paraId="0A9218BA"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Услуги — перечень услуг хостинга, предоставляемых Абоненту в исполнение заключенного Договора.</w:t>
      </w:r>
    </w:p>
    <w:p w14:paraId="21CB5DC8"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Администрация — управляющий персонал Оператора, выступающий от его имени и наделенный соответствующими полномочиями.</w:t>
      </w:r>
    </w:p>
    <w:p w14:paraId="11D97CB4"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Абонент — лицо, заключившее Договор (его представитель, работник), использующее Услуги Оператора.</w:t>
      </w:r>
    </w:p>
    <w:p w14:paraId="5F91BDF6"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Сервисы — составляющие технические и программные комплексы Услуг, такие как электронная почта, </w:t>
      </w:r>
      <w:proofErr w:type="spellStart"/>
      <w:r w:rsidRPr="00EA352E">
        <w:rPr>
          <w:rFonts w:asciiTheme="minorHAnsi" w:hAnsiTheme="minorHAnsi" w:cstheme="minorHAnsi"/>
          <w:color w:val="000000"/>
        </w:rPr>
        <w:t>http</w:t>
      </w:r>
      <w:proofErr w:type="spellEnd"/>
      <w:r w:rsidRPr="00EA352E">
        <w:rPr>
          <w:rFonts w:asciiTheme="minorHAnsi" w:hAnsiTheme="minorHAnsi" w:cstheme="minorHAnsi"/>
          <w:color w:val="000000"/>
        </w:rPr>
        <w:t>- сервер и т.п.</w:t>
      </w:r>
    </w:p>
    <w:p w14:paraId="75316586"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Техническая поддержка — технические мероприятия по обеспечению функционирования заявленных в Договоре сервисов, своевременное предоставление информации, необходимой для нормального функционирования таких сервисов.</w:t>
      </w:r>
    </w:p>
    <w:p w14:paraId="0310B9BF"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Служба технической поддержки — технический персонал Оператора, осуществляющий Техническую поддержку.</w:t>
      </w:r>
    </w:p>
    <w:p w14:paraId="33B295CD"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Панель управления — веб-интерфейс, предоставленный Абоненту Оператором, для удаленного управления хостингом, мониторинга используемых сервисов, услуг и т.п.</w:t>
      </w:r>
    </w:p>
    <w:p w14:paraId="6529A2E7" w14:textId="77777777" w:rsidR="00A218BC" w:rsidRPr="00EA352E" w:rsidRDefault="00A218BC" w:rsidP="00A218BC">
      <w:pPr>
        <w:pStyle w:val="3"/>
        <w:spacing w:before="270" w:beforeAutospacing="0" w:after="195" w:afterAutospacing="0"/>
        <w:jc w:val="both"/>
        <w:rPr>
          <w:rFonts w:asciiTheme="minorHAnsi" w:hAnsiTheme="minorHAnsi" w:cstheme="minorHAnsi"/>
        </w:rPr>
      </w:pPr>
      <w:r w:rsidRPr="00EA352E">
        <w:rPr>
          <w:rFonts w:asciiTheme="minorHAnsi" w:hAnsiTheme="minorHAnsi" w:cstheme="minorHAnsi"/>
          <w:b w:val="0"/>
          <w:bCs w:val="0"/>
          <w:smallCaps/>
          <w:color w:val="000000"/>
        </w:rPr>
        <w:t>3. РЕГИСТРАЦИЯ АБОНЕНТА В УЧЕТНОЙ СИСТЕМЕ ОПЕРАТОРА (ПАНЕЛЬ УПРАВЛЕНИЯ).</w:t>
      </w:r>
    </w:p>
    <w:p w14:paraId="095B6910"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3.1. Все сведения, предоставленные Абонентом при регистрации в учетной системе Оператора должны быть достоверными. В случае предоставления Абонентом недостоверных сведений Оператор вправе приостановить оказание услуг до получения от Абонента достоверной информации.</w:t>
      </w:r>
    </w:p>
    <w:p w14:paraId="12DA48EE"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3.2. Оператор, в случае возникновения сомнений в достоверности предоставленных Абонентом при регистрации в учетной системе данных, вправе потребовать дополнительные сведения и (или) потребовать подтверждения предоставленных. Запрос направляется по электронной почте на контактный адрес Абонента, указанный в учетной системе Оператора (Панели управления).</w:t>
      </w:r>
    </w:p>
    <w:p w14:paraId="5B2C9C30"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3.3. В случаях </w:t>
      </w:r>
      <w:proofErr w:type="spellStart"/>
      <w:r w:rsidRPr="00EA352E">
        <w:rPr>
          <w:rFonts w:asciiTheme="minorHAnsi" w:hAnsiTheme="minorHAnsi" w:cstheme="minorHAnsi"/>
          <w:color w:val="000000"/>
        </w:rPr>
        <w:t>непредоставления</w:t>
      </w:r>
      <w:proofErr w:type="spellEnd"/>
      <w:r w:rsidRPr="00EA352E">
        <w:rPr>
          <w:rFonts w:asciiTheme="minorHAnsi" w:hAnsiTheme="minorHAnsi" w:cstheme="minorHAnsi"/>
          <w:color w:val="000000"/>
        </w:rPr>
        <w:t xml:space="preserve"> Абонентом дополнительных сведений и(или) </w:t>
      </w:r>
      <w:proofErr w:type="spellStart"/>
      <w:r w:rsidRPr="00EA352E">
        <w:rPr>
          <w:rFonts w:asciiTheme="minorHAnsi" w:hAnsiTheme="minorHAnsi" w:cstheme="minorHAnsi"/>
          <w:color w:val="000000"/>
        </w:rPr>
        <w:t>неподтверждения</w:t>
      </w:r>
      <w:proofErr w:type="spellEnd"/>
      <w:r w:rsidRPr="00EA352E">
        <w:rPr>
          <w:rFonts w:asciiTheme="minorHAnsi" w:hAnsiTheme="minorHAnsi" w:cstheme="minorHAnsi"/>
          <w:color w:val="000000"/>
        </w:rPr>
        <w:t xml:space="preserve"> ранее предоставленных данных в течение 24 часов с момента </w:t>
      </w:r>
      <w:r w:rsidRPr="00EA352E">
        <w:rPr>
          <w:rFonts w:asciiTheme="minorHAnsi" w:hAnsiTheme="minorHAnsi" w:cstheme="minorHAnsi"/>
          <w:color w:val="000000"/>
        </w:rPr>
        <w:lastRenderedPageBreak/>
        <w:t>направления Оператором первого запроса, Оператор вправе приостановить предоставление услуг.</w:t>
      </w:r>
    </w:p>
    <w:p w14:paraId="5970D373"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3.4. При регистрации в учетной системе Оператора Абонент получает индивидуальный административный пароль и логин, самостоятельно обеспечивает их конфиденциальность, несет ответственность за все действия, произведенные с использованием логина и пароля.</w:t>
      </w:r>
    </w:p>
    <w:p w14:paraId="586CBFD6"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3.5. Абонент полностью ответственен за сохранность своих учетных данных (логина и пароля) и за убытки или иной ущерб, которые могут возникнуть по причине несанкционированного использования этой информации. По факту утери или несанкционированного доступа к учетным данным или возможности возникновения такой ситуации Абонент обязан направить запрос Оператору на смену учетных данных.</w:t>
      </w:r>
    </w:p>
    <w:p w14:paraId="5F08658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Во всех случаях, когда в целях оказания услуг Абоненту предоставляется логин, пароль или иной идентификатор Абонент обязан предотвращать несанкционированное использование третьими лицами соответствующего логина, пароля, идентификатора от его имени. Если используемое для получения Услуг оборудование имеет заводскую (незащищенную) учетную запись, Абонент обязан</w:t>
      </w:r>
    </w:p>
    <w:p w14:paraId="602B143A"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изменить её в настройках оборудования на персональную (отличную от заводской), а также принять необходимые меры с целью недопущения постороннего подключения к оборудованию.</w:t>
      </w:r>
    </w:p>
    <w:p w14:paraId="6FB3D367"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3.6. В случае если Абонент предоставляет третьим лицам доступ к имеющимся у него ресурсам и сервисами, ответственность за деятельность таких третьих лиц несет исключительно Абонент.</w:t>
      </w:r>
    </w:p>
    <w:p w14:paraId="60C20A8E" w14:textId="77777777" w:rsidR="00A218BC" w:rsidRPr="00EA352E" w:rsidRDefault="00A218BC" w:rsidP="00A218BC">
      <w:pPr>
        <w:pStyle w:val="3"/>
        <w:spacing w:before="270" w:beforeAutospacing="0" w:after="195" w:afterAutospacing="0"/>
        <w:jc w:val="both"/>
        <w:rPr>
          <w:rFonts w:asciiTheme="minorHAnsi" w:hAnsiTheme="minorHAnsi" w:cstheme="minorHAnsi"/>
        </w:rPr>
      </w:pPr>
      <w:r w:rsidRPr="00EA352E">
        <w:rPr>
          <w:rFonts w:asciiTheme="minorHAnsi" w:hAnsiTheme="minorHAnsi" w:cstheme="minorHAnsi"/>
          <w:b w:val="0"/>
          <w:bCs w:val="0"/>
          <w:smallCaps/>
          <w:color w:val="000000"/>
        </w:rPr>
        <w:t>4. ПРЕДОСТАВЛЕНИЕ УСЛУГ.</w:t>
      </w:r>
    </w:p>
    <w:p w14:paraId="0F1BD868"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4.1. Оператор предоставляет Абоненту Услуги, определенные Договором, с учетом особенностей, установленных Техническими стандартами.</w:t>
      </w:r>
    </w:p>
    <w:p w14:paraId="3A49DA0F"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4.2. Абонент и Оператор имеют взаимные права и обязательства, оговоренные Договором и настоящими Техническими стандартами.</w:t>
      </w:r>
    </w:p>
    <w:p w14:paraId="3E3F47D8"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4.3. Абонент может пользоваться всеми ресурсами и возможностями Интернет, доступ к которым обеспечивается в силу предоставления Услуг, за ограничениями, которые оговорены в Договоре, Технических стандартах и/или запрещены действующим законодательством.</w:t>
      </w:r>
    </w:p>
    <w:p w14:paraId="1CB3ED8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4.4. Учитывая, что Интернет распространен практически во всех государствах мира, имеющих различное законодательство, Оператор настоящим предупреждает Абонента, что случайные или намеренные действия в Интернет могут привести к нарушению национального законодательства других стран. Оператор не несет ответственности за такие возможные нарушения со стороны Абонента.</w:t>
      </w:r>
    </w:p>
    <w:p w14:paraId="3DAB4501"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4.5. В случае, если Абонент предоставляет третьим лицам доступ к имеющимся у него ресурсам и Сервисами, ответственность за деятельность таких третьих лиц несет исключительно Абонент.</w:t>
      </w:r>
    </w:p>
    <w:p w14:paraId="6E831AB7"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4.6. Определения и политика предоставления "неограниченных" ресурсов хостинга.</w:t>
      </w:r>
    </w:p>
    <w:p w14:paraId="36A4D924"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4.6.1. Что значит "неограниченный". Оператор не устанавливает какие-либо ограничения на количество ресурсов, которые может использовать Абонент. Добросовестно и в соответствии с настоящим Договором, Оператор делает все разумные усилия, чтобы обеспечить своих Абонентов ресурсами сервера и пропускной способностью каналов, необходимых для работы веб-сайтов, </w:t>
      </w:r>
      <w:proofErr w:type="gramStart"/>
      <w:r w:rsidRPr="00EA352E">
        <w:rPr>
          <w:rFonts w:asciiTheme="minorHAnsi" w:hAnsiTheme="minorHAnsi" w:cstheme="minorHAnsi"/>
          <w:color w:val="000000"/>
        </w:rPr>
        <w:t>до тех пор пока</w:t>
      </w:r>
      <w:proofErr w:type="gramEnd"/>
      <w:r w:rsidRPr="00EA352E">
        <w:rPr>
          <w:rFonts w:asciiTheme="minorHAnsi" w:hAnsiTheme="minorHAnsi" w:cstheme="minorHAnsi"/>
          <w:color w:val="000000"/>
        </w:rPr>
        <w:t xml:space="preserve"> Абонент соблюдает условия Договора. Не устанавливая ограничения на ключевые ресурсы, мы в состоянии обеспечить </w:t>
      </w:r>
      <w:r w:rsidRPr="00EA352E">
        <w:rPr>
          <w:rFonts w:asciiTheme="minorHAnsi" w:hAnsiTheme="minorHAnsi" w:cstheme="minorHAnsi"/>
          <w:color w:val="000000"/>
        </w:rPr>
        <w:lastRenderedPageBreak/>
        <w:t>простое, последовательное ценообразование для Абонентов, развивающих свои сайты. В результате этого, типичный веб-сайт может испытывать периоды большой популярности и, связанное с этим, высокое потребление ресурсов без каких-либо повышений оплаты.</w:t>
      </w:r>
    </w:p>
    <w:p w14:paraId="6D2AFAE3"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4.6.2. Что "неограниченный" не значит. Оператор использует сложные механизмы, чтобы защитить своих Абонентов и сервера от злоупотреблений. Предложение "неограниченных" услуг не означает, что действия одного или нескольких Абонентов могут несправедливо или отрицательно сказываться на работе других Абонентов. Услуги Оператора представляют собой "массовый" хостинг, который означает, что веб-сайты нескольких Абонентов размещаются на одном сервере и делят его ресурсы. Услуги Оператора предназначены для удовлетворения типичных потребностей малого/домашнего бизнеса. Они не предназначена для поддержки потребностей крупных предприятий или нестандартных приложений. Для них лучше подходят выделенные сервера. Оператор будет прилагать все коммерчески разумные усилия, чтобы обеспечить дополнительные ресурсы для Абонентов, которые используют их сайты в соответствии с настоящим Договором, в том числе перемещение заказов на новые и более мощные сервера по мере необходимости. Однако, в целях обеспечения последовательного и качественного обслуживания всех абонентов, Оператор использует автоматизированные систему для защиты от любых перегрузок быстро растущего сайта, которые отрицательно влияют на работу систем.</w:t>
      </w:r>
    </w:p>
    <w:p w14:paraId="24E7DB3D"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4.6.3. Неограниченный трафик. Оператор не ставит жёсткие ограничения на количество трафика от посетителей веб-сайта или на количество контента, которые Абонент может загружать на его сайт. Оператор не взимает дополнительную плату за расширенное использование пропускной способности до тех пор, пока использование Абонентом услуг соответствует настоящему Договору. В большинстве случаев, сайт Абонента будет в состоянии поддерживать использовать столько трафика, сколько Абонент в состоянии произвести. Однако, Оператор оставляет за собой право ограничить процессорное время, пропускную способность, число процессов, памяти или количество файлов в случаях, когда это необходимо для предотвращения негативного влияния на других Абонентов.</w:t>
      </w:r>
    </w:p>
    <w:p w14:paraId="6DD287E7"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4.6.4. Неограниченное число сайтов. Оператор не ставит никаких лимитов для размещения веб-сайтов, если это указано в описании тарифного плана.</w:t>
      </w:r>
    </w:p>
    <w:p w14:paraId="40B49377" w14:textId="77777777" w:rsidR="00A218BC" w:rsidRPr="00EA352E" w:rsidRDefault="00A218BC" w:rsidP="00A218BC">
      <w:pPr>
        <w:pStyle w:val="3"/>
        <w:spacing w:before="270" w:beforeAutospacing="0" w:after="195" w:afterAutospacing="0"/>
        <w:jc w:val="both"/>
        <w:rPr>
          <w:rFonts w:asciiTheme="minorHAnsi" w:hAnsiTheme="minorHAnsi" w:cstheme="minorHAnsi"/>
        </w:rPr>
      </w:pPr>
      <w:r w:rsidRPr="00EA352E">
        <w:rPr>
          <w:rFonts w:asciiTheme="minorHAnsi" w:hAnsiTheme="minorHAnsi" w:cstheme="minorHAnsi"/>
          <w:b w:val="0"/>
          <w:bCs w:val="0"/>
          <w:smallCaps/>
          <w:color w:val="000000"/>
        </w:rPr>
        <w:t>5. ПРАВА И ОТВЕТСТВЕННОСТЬ СТОРОН.</w:t>
      </w:r>
    </w:p>
    <w:p w14:paraId="6A8A2175"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5.1. Оператор, сохраняя за собой все права по Договору, вправе незамедлительно приостановить оказание Услуг в случаях:</w:t>
      </w:r>
    </w:p>
    <w:p w14:paraId="50326E8D"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если по обоснованному мнению Оператора использование Абонентом Услуг может нанести ущерб Оператору и/или вызвать сбой технических и программных средств Оператора и третьих лиц;</w:t>
      </w:r>
    </w:p>
    <w:p w14:paraId="39C80A63"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наличия со стороны Абонента действий, направленных на то, чтобы посылать, публиковать, передавать, воспроизводить, распространять любым способом, а также в любом виде использовать полученные посредством Услуг программное обеспечение и/или другие материалы, полностью или частично, защищенные авторскими или другими правами, без разрешения правообладателя;</w:t>
      </w:r>
    </w:p>
    <w:p w14:paraId="4A4358C6"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наличия со стороны Абонента действий, направленных на то, чтобы посылать, публиковать, передавать, распространять любым способом любую информацию или программное обеспечение, которое содержит в себе вирусы или другие вредные компоненты;</w:t>
      </w:r>
    </w:p>
    <w:p w14:paraId="14B1717C"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 xml:space="preserve">наличия со стороны Абонента действий, направленных на то, чтобы посылать содержащую рекламную информацию (спам) без согласия со стороны адресата при </w:t>
      </w:r>
      <w:r w:rsidRPr="002A6BBD">
        <w:rPr>
          <w:rFonts w:asciiTheme="minorHAnsi" w:hAnsiTheme="minorHAnsi" w:cstheme="minorHAnsi"/>
          <w:color w:val="000000"/>
        </w:rPr>
        <w:lastRenderedPageBreak/>
        <w:t>наличии письменных заявлений от получателей такой рассылки на имя Оператора с обоснованными претензиями в адрес Абонента. При этом понятие «Спам» определяется общеизвестными «правилами пользования сетью» размещенными в сети Интернет и являющимися обычаем делового оборота;</w:t>
      </w:r>
    </w:p>
    <w:p w14:paraId="765B5572"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высокого потребления Абонентом любых системных ресурсов сервера, на котором предоставляется услуга VPS, за исключением гарантированных тарифным планом системных ресурсов, что приводит или может привести к заметному ухудшению качества предоставляемого обслуживания/сервиса для других Абонентов. При этом степень потребления системных ресурсов определяется исключительно Оператором. В случаях если причину высокого потребления ресурсов устранить не удается, Оператор может порекомендовать Абоненту перейти на более «высокий» тарифный план или предложить индивидуальные условия предоставления Услуг. В случае отказа Абонента Оператор имеет право расторгнуть Договор из-за технической невозможности продолжения оказания Услуг, без каких-либо возмещений Абоненту;</w:t>
      </w:r>
    </w:p>
    <w:p w14:paraId="28E9E77C" w14:textId="1AF1C9DE"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 xml:space="preserve">наличия со стороны Абонента действий, направленных на то, чтобы посылать, публиковать, передавать, распространять любым способом очевидные сведения о третьих лицах, которые явно не соответствуют действительности, и/или каким-либо образом явно </w:t>
      </w:r>
      <w:r w:rsidR="001F18B0" w:rsidRPr="002A6BBD">
        <w:rPr>
          <w:rFonts w:asciiTheme="minorHAnsi" w:hAnsiTheme="minorHAnsi" w:cstheme="minorHAnsi"/>
          <w:color w:val="000000"/>
        </w:rPr>
        <w:t>порочат</w:t>
      </w:r>
      <w:r w:rsidRPr="002A6BBD">
        <w:rPr>
          <w:rFonts w:asciiTheme="minorHAnsi" w:hAnsiTheme="minorHAnsi" w:cstheme="minorHAnsi"/>
          <w:color w:val="000000"/>
        </w:rPr>
        <w:t xml:space="preserve"> честь, достоинство и деловую репутацию; во всех остальных (неочевидных) случаях защита чести, достоинства и деловой репутации, а также опровержение не соответствующих действительности сведений осуществляется заинтересованным лицом в судебном порядке;</w:t>
      </w:r>
    </w:p>
    <w:p w14:paraId="30623745"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наличия со стороны Абонента действий, направленных на то, чтобы посылать, публиковать, передавать, распространять либо использовать идентификационные персональные данные (имена, адреса, телефоны и т.п.) третьих лиц, кроме случаев, когда эти лица прямо уполномочили Абонента на такое использование, либо их распространение допускаются в соответствии с законодательством;</w:t>
      </w:r>
    </w:p>
    <w:p w14:paraId="42EF26E3"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распространения и/или публикации любой информации, которая противоречит требованиям действующего законодательства Российской Федерации, нормам международного права и/или ущемляет права третьих лиц;</w:t>
      </w:r>
    </w:p>
    <w:p w14:paraId="6BB39D9E"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опубликования или распространения Абонентом любой информации или программного обеспечения, которое содержит в себе коды, по своему действию соответствующие действию компьютерных вирусов или других компонентов, приравненных к ним;</w:t>
      </w:r>
    </w:p>
    <w:p w14:paraId="64B2975B" w14:textId="6EB39C14"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рекламирование услуг, товаров, иных материалов, распространение которых ограничено либо запрещено действующим законодательством</w:t>
      </w:r>
      <w:r w:rsidR="001F18B0" w:rsidRPr="002A6BBD">
        <w:rPr>
          <w:rFonts w:asciiTheme="minorHAnsi" w:hAnsiTheme="minorHAnsi" w:cstheme="minorHAnsi"/>
          <w:color w:val="000000"/>
        </w:rPr>
        <w:t xml:space="preserve"> (детская порнография, способы самоубийств, алкоголь, наркотики, психотропные вещества и способы их изготовления)</w:t>
      </w:r>
      <w:r w:rsidRPr="002A6BBD">
        <w:rPr>
          <w:rFonts w:asciiTheme="minorHAnsi" w:hAnsiTheme="minorHAnsi" w:cstheme="minorHAnsi"/>
          <w:color w:val="000000"/>
        </w:rPr>
        <w:t>;</w:t>
      </w:r>
    </w:p>
    <w:p w14:paraId="326559B2"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фальсифицирования своего IP-адреса, а также адресов, используемых в других сетевых протоколах, при передаче данных в сеть Интернет;</w:t>
      </w:r>
    </w:p>
    <w:p w14:paraId="752EE11F"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использования несуществующие обратные адреса при отправке электронных писем и других сообщений;</w:t>
      </w:r>
    </w:p>
    <w:p w14:paraId="227F4BD6"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осуществления действий, направленных на нарушение нормального функционирования элементов сети Интернет (компьютеров, другого оборудования или программного обеспечения), не принадлежащих Абоненту;</w:t>
      </w:r>
    </w:p>
    <w:p w14:paraId="088D280A"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 xml:space="preserve">осуществления действий, направленных на получение несанкционированного доступа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w:t>
      </w:r>
      <w:r w:rsidRPr="002A6BBD">
        <w:rPr>
          <w:rFonts w:asciiTheme="minorHAnsi" w:hAnsiTheme="minorHAnsi" w:cstheme="minorHAnsi"/>
          <w:color w:val="000000"/>
        </w:rPr>
        <w:lastRenderedPageBreak/>
        <w:t>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 Под несанкционированным доступом понимается любой доступ способом, отличным от предполагавшегося владельцем ресурса;</w:t>
      </w:r>
    </w:p>
    <w:p w14:paraId="2A45AC33"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осуществления действий по передаче компьютерам или оборудованию третьих лиц бессмысленной или бесполезной информации, создающей излишнюю (паразитную) нагрузку на эти компьютеры или оборудование, а также промежуточные участки сети, в объемах, превышающих минимально необходимые для проверки связности сетей и доступности отдельных ее элементов;</w:t>
      </w:r>
    </w:p>
    <w:p w14:paraId="4DEBEC94"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осуществления действий по сканированию узлов сетей с целью выявления внутренней структуры сетей, уязвимости безопасности, списков открытых портов и т.п., без явного согласия владельца проверяемого ресурса;</w:t>
      </w:r>
    </w:p>
    <w:p w14:paraId="6EDFD19D"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осуществления иных действий, не предусмотренных Договором и/или Стандартами, но содержащих состав уголовного либо административного правонарушения, либо нарушающих права и законные интересы третьих лиц;</w:t>
      </w:r>
    </w:p>
    <w:p w14:paraId="1B796ACD" w14:textId="77777777" w:rsidR="00A218BC" w:rsidRPr="002A6BBD" w:rsidRDefault="00A218BC" w:rsidP="00A218BC">
      <w:pPr>
        <w:pStyle w:val="a5"/>
        <w:numPr>
          <w:ilvl w:val="0"/>
          <w:numId w:val="30"/>
        </w:numPr>
        <w:spacing w:before="0" w:beforeAutospacing="0" w:after="0" w:afterAutospacing="0"/>
        <w:jc w:val="both"/>
        <w:textAlignment w:val="baseline"/>
        <w:rPr>
          <w:rFonts w:asciiTheme="minorHAnsi" w:hAnsiTheme="minorHAnsi" w:cstheme="minorHAnsi"/>
          <w:color w:val="000000"/>
        </w:rPr>
      </w:pPr>
      <w:r w:rsidRPr="002A6BBD">
        <w:rPr>
          <w:rFonts w:asciiTheme="minorHAnsi" w:hAnsiTheme="minorHAnsi" w:cstheme="minorHAnsi"/>
          <w:color w:val="000000"/>
        </w:rPr>
        <w:t>если Оператор получает соответствующий запрос или указание со стороны какого-либо государственного, регулирующего или иного компетентного органа.</w:t>
      </w:r>
    </w:p>
    <w:p w14:paraId="1C02EA34"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5.2. Оператор не контролирует содержание электронной почты Абонента или его пользователей, однако, в случае предъявления претензий к Абоненту третьих лиц, Абонент обязан заблокировать указанные сервисы.</w:t>
      </w:r>
    </w:p>
    <w:p w14:paraId="36DF9B6B"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5.3. Оператор не контролирует содержание информации, хранимой, публикуемой или распространяемой Абонентом с использованием предоставленных услуг, и не несет никакой ответственности за точность, качество и содержание такой информации.</w:t>
      </w:r>
    </w:p>
    <w:p w14:paraId="3B5A192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5.4. Оператор не несет ответственности за содержание информационных узлов, создаваемых и поддерживаемых Абонентом или пользователями, и не осуществляет какой-либо предварительной цензуры. В случае явного нарушения законодательства предоставление Услуг может быть приостановлено без предварительного предупреждения. При этом Оператор имеет право при необходимости контролировать содержание информационных ресурсов Абонента или его пользователей.</w:t>
      </w:r>
    </w:p>
    <w:p w14:paraId="0A830F36"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5.5. Оператор не несет ответственности за нарушение прав третьих лиц, возникших в результате действий Абонента, совершенных с использованием Услуг, предоставляемых Оператором.</w:t>
      </w:r>
    </w:p>
    <w:p w14:paraId="60EB46A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5.6. Оператор не несет ответственности по претензиям Абонента к качеству соединения с сетью Интернет, связанным с качеством функционирования сетей других провайдеров, политикой обмена трафиком между провайдерами, с функционированием оборудования и программного обеспечения Абонента и другими обстоятельствами, находящимися вне зоны компетенции, влияния и контроля Оператора.</w:t>
      </w:r>
    </w:p>
    <w:p w14:paraId="3D01A1A6"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5.7. Время приостановления оказания услуг по причинам, указанным в п. 5.1, не считается перерывом в оказании услуг и не может рассматриваться как нарушение Оператором своих обязательств, предусмотренных Договором и Приложениями к нему.</w:t>
      </w:r>
    </w:p>
    <w:p w14:paraId="02A32D4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5.8. Приостановление оказания услуг и/или отключение программных или аппаратных средств Абонента осуществляется до выполнения Абонентом требований Оператора по устранению нарушений и не отменяет выполнения Абонентом всех своих обязательств по Договору.</w:t>
      </w:r>
    </w:p>
    <w:p w14:paraId="490BE92F"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5.9. Администрация может приостанавливать предоставление Услуг на время, необходимое для проведения регламентных работ на оборудовании, предварительно уведомляя об этом Абонента, не менее чем за сутки до начала проведения работ на </w:t>
      </w:r>
      <w:r w:rsidRPr="00EA352E">
        <w:rPr>
          <w:rFonts w:asciiTheme="minorHAnsi" w:hAnsiTheme="minorHAnsi" w:cstheme="minorHAnsi"/>
          <w:color w:val="000000"/>
        </w:rPr>
        <w:lastRenderedPageBreak/>
        <w:t>оборудовании. Суммарное время недоступности серверов, связанное с регламентными работами, не должно превышать 24 часов в месяц.</w:t>
      </w:r>
    </w:p>
    <w:p w14:paraId="68FD905B" w14:textId="77777777" w:rsidR="00A218BC" w:rsidRPr="00A64BF5" w:rsidRDefault="00A218BC" w:rsidP="00A218BC">
      <w:pPr>
        <w:pStyle w:val="a5"/>
        <w:spacing w:before="0" w:beforeAutospacing="0" w:after="60" w:afterAutospacing="0"/>
        <w:jc w:val="both"/>
        <w:rPr>
          <w:rFonts w:asciiTheme="minorHAnsi" w:hAnsiTheme="minorHAnsi" w:cstheme="minorHAnsi"/>
        </w:rPr>
      </w:pPr>
      <w:r w:rsidRPr="00A64BF5">
        <w:rPr>
          <w:rFonts w:asciiTheme="minorHAnsi" w:hAnsiTheme="minorHAnsi" w:cstheme="minorHAnsi"/>
        </w:rPr>
        <w:t>5.10. Запрещается размещение следующих ресурсов:</w:t>
      </w:r>
    </w:p>
    <w:p w14:paraId="6297F38F" w14:textId="50317A28" w:rsidR="00A218BC" w:rsidRPr="001557CF" w:rsidRDefault="00A218BC" w:rsidP="00A218BC">
      <w:pPr>
        <w:pStyle w:val="a5"/>
        <w:numPr>
          <w:ilvl w:val="0"/>
          <w:numId w:val="31"/>
        </w:numPr>
        <w:spacing w:before="0" w:beforeAutospacing="0" w:after="0" w:afterAutospacing="0"/>
        <w:jc w:val="both"/>
        <w:textAlignment w:val="baseline"/>
        <w:rPr>
          <w:rFonts w:asciiTheme="minorHAnsi" w:hAnsiTheme="minorHAnsi" w:cstheme="minorHAnsi"/>
        </w:rPr>
      </w:pPr>
      <w:r w:rsidRPr="001557CF">
        <w:rPr>
          <w:rFonts w:asciiTheme="minorHAnsi" w:hAnsiTheme="minorHAnsi" w:cstheme="minorHAnsi"/>
        </w:rPr>
        <w:t>любых сайтов, нарушающих действующие законодательство России, а также международное законодательство;</w:t>
      </w:r>
    </w:p>
    <w:p w14:paraId="7A67A27E" w14:textId="77777777" w:rsidR="00A218BC" w:rsidRPr="001557CF" w:rsidRDefault="00A218BC" w:rsidP="00A218BC">
      <w:pPr>
        <w:pStyle w:val="a5"/>
        <w:numPr>
          <w:ilvl w:val="0"/>
          <w:numId w:val="31"/>
        </w:numPr>
        <w:spacing w:before="0" w:beforeAutospacing="0" w:after="0" w:afterAutospacing="0"/>
        <w:jc w:val="both"/>
        <w:textAlignment w:val="baseline"/>
        <w:rPr>
          <w:rFonts w:asciiTheme="minorHAnsi" w:hAnsiTheme="minorHAnsi" w:cstheme="minorHAnsi"/>
        </w:rPr>
      </w:pPr>
      <w:r w:rsidRPr="001557CF">
        <w:rPr>
          <w:rFonts w:asciiTheme="minorHAnsi" w:hAnsiTheme="minorHAnsi" w:cstheme="minorHAnsi"/>
        </w:rPr>
        <w:t>сайтов, нарушающих чьи-либо авторские права (</w:t>
      </w:r>
      <w:proofErr w:type="spellStart"/>
      <w:r w:rsidRPr="001557CF">
        <w:rPr>
          <w:rFonts w:asciiTheme="minorHAnsi" w:hAnsiTheme="minorHAnsi" w:cstheme="minorHAnsi"/>
        </w:rPr>
        <w:t>warez</w:t>
      </w:r>
      <w:proofErr w:type="spellEnd"/>
      <w:r w:rsidRPr="001557CF">
        <w:rPr>
          <w:rFonts w:asciiTheme="minorHAnsi" w:hAnsiTheme="minorHAnsi" w:cstheme="minorHAnsi"/>
        </w:rPr>
        <w:t xml:space="preserve">, </w:t>
      </w:r>
      <w:proofErr w:type="spellStart"/>
      <w:r w:rsidRPr="001557CF">
        <w:rPr>
          <w:rFonts w:asciiTheme="minorHAnsi" w:hAnsiTheme="minorHAnsi" w:cstheme="minorHAnsi"/>
        </w:rPr>
        <w:t>crack</w:t>
      </w:r>
      <w:proofErr w:type="spellEnd"/>
      <w:r w:rsidRPr="001557CF">
        <w:rPr>
          <w:rFonts w:asciiTheme="minorHAnsi" w:hAnsiTheme="minorHAnsi" w:cstheme="minorHAnsi"/>
        </w:rPr>
        <w:t xml:space="preserve">, </w:t>
      </w:r>
      <w:proofErr w:type="spellStart"/>
      <w:r w:rsidRPr="001557CF">
        <w:rPr>
          <w:rFonts w:asciiTheme="minorHAnsi" w:hAnsiTheme="minorHAnsi" w:cstheme="minorHAnsi"/>
        </w:rPr>
        <w:t>serial</w:t>
      </w:r>
      <w:proofErr w:type="spellEnd"/>
      <w:r w:rsidRPr="001557CF">
        <w:rPr>
          <w:rFonts w:asciiTheme="minorHAnsi" w:hAnsiTheme="minorHAnsi" w:cstheme="minorHAnsi"/>
        </w:rPr>
        <w:t>, видео архивы, а </w:t>
      </w:r>
      <w:r w:rsidRPr="001557CF">
        <w:rPr>
          <w:rFonts w:asciiTheme="minorHAnsi" w:hAnsiTheme="minorHAnsi" w:cstheme="minorHAnsi"/>
          <w:u w:val="single"/>
        </w:rPr>
        <w:t>также ссылки на такие ресурсы</w:t>
      </w:r>
      <w:r w:rsidRPr="001557CF">
        <w:rPr>
          <w:rFonts w:asciiTheme="minorHAnsi" w:hAnsiTheme="minorHAnsi" w:cstheme="minorHAnsi"/>
        </w:rPr>
        <w:t>);</w:t>
      </w:r>
    </w:p>
    <w:p w14:paraId="74D1AB0A" w14:textId="77777777" w:rsidR="00A218BC" w:rsidRPr="001557CF" w:rsidRDefault="00A218BC" w:rsidP="00A218BC">
      <w:pPr>
        <w:pStyle w:val="a5"/>
        <w:numPr>
          <w:ilvl w:val="0"/>
          <w:numId w:val="31"/>
        </w:numPr>
        <w:spacing w:before="0" w:beforeAutospacing="0" w:after="0" w:afterAutospacing="0"/>
        <w:jc w:val="both"/>
        <w:textAlignment w:val="baseline"/>
        <w:rPr>
          <w:rFonts w:asciiTheme="minorHAnsi" w:hAnsiTheme="minorHAnsi" w:cstheme="minorHAnsi"/>
        </w:rPr>
      </w:pPr>
      <w:r w:rsidRPr="001557CF">
        <w:rPr>
          <w:rFonts w:asciiTheme="minorHAnsi" w:hAnsiTheme="minorHAnsi" w:cstheme="minorHAnsi"/>
        </w:rPr>
        <w:t xml:space="preserve">скриптов типа </w:t>
      </w:r>
      <w:proofErr w:type="spellStart"/>
      <w:r w:rsidRPr="001557CF">
        <w:rPr>
          <w:rFonts w:asciiTheme="minorHAnsi" w:hAnsiTheme="minorHAnsi" w:cstheme="minorHAnsi"/>
        </w:rPr>
        <w:t>Rapid</w:t>
      </w:r>
      <w:proofErr w:type="spellEnd"/>
      <w:r w:rsidRPr="001557CF">
        <w:rPr>
          <w:rFonts w:asciiTheme="minorHAnsi" w:hAnsiTheme="minorHAnsi" w:cstheme="minorHAnsi"/>
        </w:rPr>
        <w:t xml:space="preserve"> </w:t>
      </w:r>
      <w:proofErr w:type="spellStart"/>
      <w:r w:rsidRPr="001557CF">
        <w:rPr>
          <w:rFonts w:asciiTheme="minorHAnsi" w:hAnsiTheme="minorHAnsi" w:cstheme="minorHAnsi"/>
        </w:rPr>
        <w:t>Leech</w:t>
      </w:r>
      <w:proofErr w:type="spellEnd"/>
      <w:r w:rsidRPr="001557CF">
        <w:rPr>
          <w:rFonts w:asciiTheme="minorHAnsi" w:hAnsiTheme="minorHAnsi" w:cstheme="minorHAnsi"/>
        </w:rPr>
        <w:t>, массовый хостинг картинок и файлов, торрент-</w:t>
      </w:r>
      <w:proofErr w:type="spellStart"/>
      <w:r w:rsidRPr="001557CF">
        <w:rPr>
          <w:rFonts w:asciiTheme="minorHAnsi" w:hAnsiTheme="minorHAnsi" w:cstheme="minorHAnsi"/>
        </w:rPr>
        <w:t>трекеры</w:t>
      </w:r>
      <w:proofErr w:type="spellEnd"/>
      <w:r w:rsidRPr="001557CF">
        <w:rPr>
          <w:rFonts w:asciiTheme="minorHAnsi" w:hAnsiTheme="minorHAnsi" w:cstheme="minorHAnsi"/>
        </w:rPr>
        <w:t xml:space="preserve"> и торрент-клиенты;</w:t>
      </w:r>
    </w:p>
    <w:p w14:paraId="52147676" w14:textId="156600F6" w:rsidR="001F18B0" w:rsidRPr="001557CF" w:rsidRDefault="00274E01" w:rsidP="00A218BC">
      <w:pPr>
        <w:pStyle w:val="a5"/>
        <w:numPr>
          <w:ilvl w:val="0"/>
          <w:numId w:val="31"/>
        </w:numPr>
        <w:spacing w:before="0" w:beforeAutospacing="0" w:after="0" w:afterAutospacing="0"/>
        <w:jc w:val="both"/>
        <w:textAlignment w:val="baseline"/>
        <w:rPr>
          <w:rFonts w:asciiTheme="minorHAnsi" w:hAnsiTheme="minorHAnsi" w:cstheme="minorHAnsi"/>
        </w:rPr>
      </w:pPr>
      <w:r w:rsidRPr="001557CF">
        <w:rPr>
          <w:rFonts w:asciiTheme="minorHAnsi" w:hAnsiTheme="minorHAnsi" w:cstheme="minorHAnsi"/>
        </w:rPr>
        <w:t xml:space="preserve">в России </w:t>
      </w:r>
      <w:r w:rsidR="00A218BC" w:rsidRPr="001557CF">
        <w:rPr>
          <w:rFonts w:asciiTheme="minorHAnsi" w:hAnsiTheme="minorHAnsi" w:cstheme="minorHAnsi"/>
        </w:rPr>
        <w:t>сайтов с порнографическим контентом (</w:t>
      </w:r>
      <w:r w:rsidR="00A218BC" w:rsidRPr="001557CF">
        <w:rPr>
          <w:rFonts w:asciiTheme="minorHAnsi" w:hAnsiTheme="minorHAnsi" w:cstheme="minorHAnsi"/>
          <w:u w:val="single"/>
        </w:rPr>
        <w:t>в том числе со ссылками на такой контент</w:t>
      </w:r>
      <w:r w:rsidR="00A218BC" w:rsidRPr="001557CF">
        <w:rPr>
          <w:rFonts w:asciiTheme="minorHAnsi" w:hAnsiTheme="minorHAnsi" w:cstheme="minorHAnsi"/>
        </w:rPr>
        <w:t>). Т.к. чёткой границы между порнографией и эротикой нет, ситуация решается на усмотрение администрации;</w:t>
      </w:r>
      <w:r w:rsidR="001F18B0" w:rsidRPr="001557CF">
        <w:rPr>
          <w:rFonts w:asciiTheme="minorHAnsi" w:hAnsiTheme="minorHAnsi" w:cstheme="minorHAnsi"/>
        </w:rPr>
        <w:t xml:space="preserve"> </w:t>
      </w:r>
    </w:p>
    <w:p w14:paraId="2A9B94CC" w14:textId="76117E28" w:rsidR="00A218BC" w:rsidRPr="001557CF" w:rsidRDefault="001F18B0" w:rsidP="00A218BC">
      <w:pPr>
        <w:pStyle w:val="a5"/>
        <w:numPr>
          <w:ilvl w:val="0"/>
          <w:numId w:val="31"/>
        </w:numPr>
        <w:spacing w:before="0" w:beforeAutospacing="0" w:after="0" w:afterAutospacing="0"/>
        <w:jc w:val="both"/>
        <w:textAlignment w:val="baseline"/>
        <w:rPr>
          <w:rFonts w:asciiTheme="minorHAnsi" w:hAnsiTheme="minorHAnsi" w:cstheme="minorHAnsi"/>
        </w:rPr>
      </w:pPr>
      <w:r w:rsidRPr="001557CF">
        <w:rPr>
          <w:rFonts w:asciiTheme="minorHAnsi" w:hAnsiTheme="minorHAnsi" w:cstheme="minorHAnsi"/>
        </w:rPr>
        <w:t>сайты с детской порнографией;</w:t>
      </w:r>
    </w:p>
    <w:p w14:paraId="2DA81AD2" w14:textId="77777777" w:rsidR="00A218BC" w:rsidRPr="001557CF" w:rsidRDefault="00A218BC" w:rsidP="00A218BC">
      <w:pPr>
        <w:pStyle w:val="a5"/>
        <w:numPr>
          <w:ilvl w:val="0"/>
          <w:numId w:val="31"/>
        </w:numPr>
        <w:spacing w:before="0" w:beforeAutospacing="0" w:after="0" w:afterAutospacing="0"/>
        <w:jc w:val="both"/>
        <w:textAlignment w:val="baseline"/>
        <w:rPr>
          <w:rFonts w:asciiTheme="minorHAnsi" w:hAnsiTheme="minorHAnsi" w:cstheme="minorHAnsi"/>
        </w:rPr>
      </w:pPr>
      <w:r w:rsidRPr="001557CF">
        <w:rPr>
          <w:rFonts w:asciiTheme="minorHAnsi" w:hAnsiTheme="minorHAnsi" w:cstheme="minorHAnsi"/>
        </w:rPr>
        <w:t>сайтов про заработок в сети, пирамиды, предложения незаконного изготовления и/или продажи поддельных дипломов, курсовых работ, удостоверений и иных документов;</w:t>
      </w:r>
    </w:p>
    <w:p w14:paraId="2519B36C" w14:textId="0EC64C0D" w:rsidR="00A218BC" w:rsidRPr="001557CF" w:rsidRDefault="00A218BC" w:rsidP="00A218BC">
      <w:pPr>
        <w:pStyle w:val="a5"/>
        <w:numPr>
          <w:ilvl w:val="0"/>
          <w:numId w:val="31"/>
        </w:numPr>
        <w:spacing w:before="0" w:beforeAutospacing="0" w:after="0" w:afterAutospacing="0"/>
        <w:jc w:val="both"/>
        <w:textAlignment w:val="baseline"/>
        <w:rPr>
          <w:rFonts w:asciiTheme="minorHAnsi" w:hAnsiTheme="minorHAnsi" w:cstheme="minorHAnsi"/>
        </w:rPr>
      </w:pPr>
      <w:r w:rsidRPr="001557CF">
        <w:rPr>
          <w:rFonts w:asciiTheme="minorHAnsi" w:hAnsiTheme="minorHAnsi" w:cstheme="minorHAnsi"/>
        </w:rPr>
        <w:t xml:space="preserve">сайтов, рекламирующих </w:t>
      </w:r>
      <w:r w:rsidR="001F18B0" w:rsidRPr="001557CF">
        <w:rPr>
          <w:rFonts w:asciiTheme="minorHAnsi" w:hAnsiTheme="minorHAnsi" w:cstheme="minorHAnsi"/>
        </w:rPr>
        <w:t xml:space="preserve">алкоголь, </w:t>
      </w:r>
      <w:r w:rsidRPr="001557CF">
        <w:rPr>
          <w:rFonts w:asciiTheme="minorHAnsi" w:hAnsiTheme="minorHAnsi" w:cstheme="minorHAnsi"/>
        </w:rPr>
        <w:t>лекарственные</w:t>
      </w:r>
      <w:r w:rsidR="001F18B0" w:rsidRPr="001557CF">
        <w:rPr>
          <w:rFonts w:asciiTheme="minorHAnsi" w:hAnsiTheme="minorHAnsi" w:cstheme="minorHAnsi"/>
        </w:rPr>
        <w:t>, психотропные</w:t>
      </w:r>
      <w:r w:rsidRPr="001557CF">
        <w:rPr>
          <w:rFonts w:asciiTheme="minorHAnsi" w:hAnsiTheme="minorHAnsi" w:cstheme="minorHAnsi"/>
        </w:rPr>
        <w:t xml:space="preserve"> и наркотические вещества</w:t>
      </w:r>
      <w:r w:rsidR="001F18B0" w:rsidRPr="001557CF">
        <w:rPr>
          <w:rFonts w:asciiTheme="minorHAnsi" w:hAnsiTheme="minorHAnsi" w:cstheme="minorHAnsi"/>
        </w:rPr>
        <w:t xml:space="preserve"> и способы их изготовления</w:t>
      </w:r>
      <w:r w:rsidRPr="001557CF">
        <w:rPr>
          <w:rFonts w:asciiTheme="minorHAnsi" w:hAnsiTheme="minorHAnsi" w:cstheme="minorHAnsi"/>
        </w:rPr>
        <w:t>;</w:t>
      </w:r>
    </w:p>
    <w:p w14:paraId="6604F47F" w14:textId="77777777" w:rsidR="00A218BC" w:rsidRPr="001557CF" w:rsidRDefault="00A218BC" w:rsidP="00A218BC">
      <w:pPr>
        <w:pStyle w:val="a5"/>
        <w:numPr>
          <w:ilvl w:val="0"/>
          <w:numId w:val="31"/>
        </w:numPr>
        <w:spacing w:before="0" w:beforeAutospacing="0" w:after="0" w:afterAutospacing="0"/>
        <w:jc w:val="both"/>
        <w:textAlignment w:val="baseline"/>
        <w:rPr>
          <w:rFonts w:asciiTheme="minorHAnsi" w:hAnsiTheme="minorHAnsi" w:cstheme="minorHAnsi"/>
        </w:rPr>
      </w:pPr>
      <w:r w:rsidRPr="001557CF">
        <w:rPr>
          <w:rFonts w:asciiTheme="minorHAnsi" w:hAnsiTheme="minorHAnsi" w:cstheme="minorHAnsi"/>
        </w:rPr>
        <w:t xml:space="preserve">скриптов </w:t>
      </w:r>
      <w:proofErr w:type="spellStart"/>
      <w:r w:rsidRPr="001557CF">
        <w:rPr>
          <w:rFonts w:asciiTheme="minorHAnsi" w:hAnsiTheme="minorHAnsi" w:cstheme="minorHAnsi"/>
        </w:rPr>
        <w:t>php-shell</w:t>
      </w:r>
      <w:proofErr w:type="spellEnd"/>
      <w:r w:rsidRPr="001557CF">
        <w:rPr>
          <w:rFonts w:asciiTheme="minorHAnsi" w:hAnsiTheme="minorHAnsi" w:cstheme="minorHAnsi"/>
        </w:rPr>
        <w:t xml:space="preserve"> (r57shell и т.п.);</w:t>
      </w:r>
    </w:p>
    <w:p w14:paraId="6724AA2A" w14:textId="77777777" w:rsidR="00A218BC" w:rsidRPr="001557CF" w:rsidRDefault="00A218BC" w:rsidP="00A218BC">
      <w:pPr>
        <w:pStyle w:val="a5"/>
        <w:numPr>
          <w:ilvl w:val="0"/>
          <w:numId w:val="31"/>
        </w:numPr>
        <w:spacing w:before="0" w:beforeAutospacing="0" w:after="0" w:afterAutospacing="0"/>
        <w:jc w:val="both"/>
        <w:textAlignment w:val="baseline"/>
        <w:rPr>
          <w:rFonts w:asciiTheme="minorHAnsi" w:hAnsiTheme="minorHAnsi" w:cstheme="minorHAnsi"/>
        </w:rPr>
      </w:pPr>
      <w:r w:rsidRPr="001557CF">
        <w:rPr>
          <w:rFonts w:asciiTheme="minorHAnsi" w:hAnsiTheme="minorHAnsi" w:cstheme="minorHAnsi"/>
        </w:rPr>
        <w:t>сайтов, рекламируемых спамом;</w:t>
      </w:r>
    </w:p>
    <w:p w14:paraId="04A0FB08" w14:textId="77777777" w:rsidR="00A218BC" w:rsidRPr="001557CF" w:rsidRDefault="00A218BC" w:rsidP="00A218BC">
      <w:pPr>
        <w:pStyle w:val="a5"/>
        <w:numPr>
          <w:ilvl w:val="0"/>
          <w:numId w:val="31"/>
        </w:numPr>
        <w:spacing w:before="0" w:beforeAutospacing="0" w:after="0" w:afterAutospacing="0"/>
        <w:jc w:val="both"/>
        <w:textAlignment w:val="baseline"/>
        <w:rPr>
          <w:rFonts w:asciiTheme="minorHAnsi" w:hAnsiTheme="minorHAnsi" w:cstheme="minorHAnsi"/>
        </w:rPr>
      </w:pPr>
      <w:proofErr w:type="spellStart"/>
      <w:r w:rsidRPr="001557CF">
        <w:rPr>
          <w:rFonts w:asciiTheme="minorHAnsi" w:hAnsiTheme="minorHAnsi" w:cstheme="minorHAnsi"/>
        </w:rPr>
        <w:t>Tor</w:t>
      </w:r>
      <w:proofErr w:type="spellEnd"/>
      <w:r w:rsidRPr="001557CF">
        <w:rPr>
          <w:rFonts w:asciiTheme="minorHAnsi" w:hAnsiTheme="minorHAnsi" w:cstheme="minorHAnsi"/>
        </w:rPr>
        <w:t>-клиентов.</w:t>
      </w:r>
    </w:p>
    <w:p w14:paraId="2ECB195B" w14:textId="77777777" w:rsidR="00A218BC" w:rsidRPr="00EA352E" w:rsidRDefault="00A218BC" w:rsidP="00A218BC">
      <w:pPr>
        <w:pStyle w:val="3"/>
        <w:spacing w:before="270" w:beforeAutospacing="0" w:after="195" w:afterAutospacing="0"/>
        <w:rPr>
          <w:rFonts w:asciiTheme="minorHAnsi" w:hAnsiTheme="minorHAnsi" w:cstheme="minorHAnsi"/>
        </w:rPr>
      </w:pPr>
      <w:r w:rsidRPr="00EA352E">
        <w:rPr>
          <w:rFonts w:asciiTheme="minorHAnsi" w:hAnsiTheme="minorHAnsi" w:cstheme="minorHAnsi"/>
          <w:b w:val="0"/>
          <w:bCs w:val="0"/>
          <w:smallCaps/>
          <w:color w:val="000000"/>
        </w:rPr>
        <w:t>6. ПОРЯДОК ОБРАБОТКИ ЗАЯВОК И/ИЛИ РАСПОРЯЖЕНИЙ СЛУЖБОЙ ТЕХНИЧЕСКОЙ ПОДДЕРЖКИ.</w:t>
      </w:r>
    </w:p>
    <w:p w14:paraId="40987B6B"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6.1. Служба технической поддержки осуществляет управление и контроль над работой технического оборудования и системных программных средств, обеспечивает предоставление надлежащего сервиса Абоненту в пределах, обусловленных Договором, а также осуществляет обработку следующих запросов Абонентов:</w:t>
      </w:r>
    </w:p>
    <w:p w14:paraId="34C39D06" w14:textId="77777777" w:rsidR="00A218BC" w:rsidRPr="001557CF" w:rsidRDefault="00A218BC" w:rsidP="00A218BC">
      <w:pPr>
        <w:pStyle w:val="a5"/>
        <w:numPr>
          <w:ilvl w:val="0"/>
          <w:numId w:val="32"/>
        </w:numPr>
        <w:spacing w:before="0" w:beforeAutospacing="0" w:after="0" w:afterAutospacing="0"/>
        <w:jc w:val="both"/>
        <w:textAlignment w:val="baseline"/>
        <w:rPr>
          <w:rFonts w:asciiTheme="minorHAnsi" w:hAnsiTheme="minorHAnsi" w:cstheme="minorHAnsi"/>
          <w:color w:val="000000"/>
        </w:rPr>
      </w:pPr>
      <w:r w:rsidRPr="001557CF">
        <w:rPr>
          <w:rFonts w:asciiTheme="minorHAnsi" w:hAnsiTheme="minorHAnsi" w:cstheme="minorHAnsi"/>
          <w:color w:val="000000"/>
        </w:rPr>
        <w:t>запросы на внесение изменений в конфигурационные файлы в тех случаях, когда такие изменения не могут быть выполнены самим Абонентом;</w:t>
      </w:r>
    </w:p>
    <w:p w14:paraId="4F6BD143" w14:textId="77777777" w:rsidR="00A218BC" w:rsidRPr="001557CF" w:rsidRDefault="00A218BC" w:rsidP="00A218BC">
      <w:pPr>
        <w:pStyle w:val="a5"/>
        <w:numPr>
          <w:ilvl w:val="0"/>
          <w:numId w:val="32"/>
        </w:numPr>
        <w:spacing w:before="0" w:beforeAutospacing="0" w:after="0" w:afterAutospacing="0"/>
        <w:jc w:val="both"/>
        <w:textAlignment w:val="baseline"/>
        <w:rPr>
          <w:rFonts w:asciiTheme="minorHAnsi" w:hAnsiTheme="minorHAnsi" w:cstheme="minorHAnsi"/>
          <w:color w:val="000000"/>
        </w:rPr>
      </w:pPr>
      <w:r w:rsidRPr="001557CF">
        <w:rPr>
          <w:rFonts w:asciiTheme="minorHAnsi" w:hAnsiTheme="minorHAnsi" w:cstheme="minorHAnsi"/>
          <w:color w:val="000000"/>
        </w:rPr>
        <w:t>локализация и устранение проблем, связанных с функционированием предоставляемых по Договору сервисов.</w:t>
      </w:r>
    </w:p>
    <w:p w14:paraId="7647C842" w14:textId="0E212FBC"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6.2. Основанием для выполнения работ является заявка Абонента. Заявка </w:t>
      </w:r>
      <w:r w:rsidR="00A64BF5">
        <w:rPr>
          <w:rFonts w:asciiTheme="minorHAnsi" w:hAnsiTheme="minorHAnsi" w:cstheme="minorHAnsi"/>
          <w:color w:val="000000"/>
        </w:rPr>
        <w:t xml:space="preserve">создаётся клиентом через личный кабинет </w:t>
      </w:r>
      <w:r w:rsidR="00A64BF5">
        <w:rPr>
          <w:rFonts w:asciiTheme="minorHAnsi" w:hAnsiTheme="minorHAnsi" w:cstheme="minorHAnsi"/>
          <w:color w:val="000000"/>
          <w:lang w:val="en-US"/>
        </w:rPr>
        <w:t>https</w:t>
      </w:r>
      <w:r w:rsidR="00A64BF5" w:rsidRPr="00A64BF5">
        <w:rPr>
          <w:rFonts w:asciiTheme="minorHAnsi" w:hAnsiTheme="minorHAnsi" w:cstheme="minorHAnsi"/>
          <w:color w:val="000000"/>
        </w:rPr>
        <w:t>://</w:t>
      </w:r>
      <w:r w:rsidR="00A64BF5">
        <w:rPr>
          <w:rFonts w:asciiTheme="minorHAnsi" w:hAnsiTheme="minorHAnsi" w:cstheme="minorHAnsi"/>
          <w:color w:val="000000"/>
          <w:lang w:val="en-US"/>
        </w:rPr>
        <w:t>bill</w:t>
      </w:r>
      <w:r w:rsidR="00A64BF5" w:rsidRPr="00A64BF5">
        <w:rPr>
          <w:rFonts w:asciiTheme="minorHAnsi" w:hAnsiTheme="minorHAnsi" w:cstheme="minorHAnsi"/>
          <w:color w:val="000000"/>
        </w:rPr>
        <w:t>.</w:t>
      </w:r>
      <w:proofErr w:type="spellStart"/>
      <w:r w:rsidR="00A64BF5">
        <w:rPr>
          <w:rFonts w:asciiTheme="minorHAnsi" w:hAnsiTheme="minorHAnsi" w:cstheme="minorHAnsi"/>
          <w:color w:val="000000"/>
          <w:lang w:val="en-US"/>
        </w:rPr>
        <w:t>eurobyte</w:t>
      </w:r>
      <w:proofErr w:type="spellEnd"/>
      <w:r w:rsidR="00A64BF5" w:rsidRPr="00A64BF5">
        <w:rPr>
          <w:rFonts w:asciiTheme="minorHAnsi" w:hAnsiTheme="minorHAnsi" w:cstheme="minorHAnsi"/>
          <w:color w:val="000000"/>
        </w:rPr>
        <w:t>.</w:t>
      </w:r>
      <w:proofErr w:type="spellStart"/>
      <w:r w:rsidR="00A64BF5">
        <w:rPr>
          <w:rFonts w:asciiTheme="minorHAnsi" w:hAnsiTheme="minorHAnsi" w:cstheme="minorHAnsi"/>
          <w:color w:val="000000"/>
          <w:lang w:val="en-US"/>
        </w:rPr>
        <w:t>ru</w:t>
      </w:r>
      <w:proofErr w:type="spellEnd"/>
      <w:r w:rsidR="00A64BF5" w:rsidRPr="00A64BF5">
        <w:rPr>
          <w:rFonts w:asciiTheme="minorHAnsi" w:hAnsiTheme="minorHAnsi" w:cstheme="minorHAnsi"/>
          <w:color w:val="000000"/>
        </w:rPr>
        <w:t>/</w:t>
      </w:r>
      <w:r w:rsidRPr="00EA352E">
        <w:rPr>
          <w:rFonts w:asciiTheme="minorHAnsi" w:hAnsiTheme="minorHAnsi" w:cstheme="minorHAnsi"/>
          <w:color w:val="000000"/>
        </w:rPr>
        <w:t xml:space="preserve">. В случаях, требующих существенного изменения настроек, запрос должен содержать </w:t>
      </w:r>
      <w:proofErr w:type="spellStart"/>
      <w:r w:rsidRPr="00EA352E">
        <w:rPr>
          <w:rFonts w:asciiTheme="minorHAnsi" w:hAnsiTheme="minorHAnsi" w:cstheme="minorHAnsi"/>
          <w:color w:val="000000"/>
        </w:rPr>
        <w:t>авторизационную</w:t>
      </w:r>
      <w:proofErr w:type="spellEnd"/>
      <w:r w:rsidRPr="00EA352E">
        <w:rPr>
          <w:rFonts w:asciiTheme="minorHAnsi" w:hAnsiTheme="minorHAnsi" w:cstheme="minorHAnsi"/>
          <w:color w:val="000000"/>
        </w:rPr>
        <w:t xml:space="preserve"> информацию (логин, e-</w:t>
      </w:r>
      <w:proofErr w:type="spellStart"/>
      <w:r w:rsidRPr="00EA352E">
        <w:rPr>
          <w:rFonts w:asciiTheme="minorHAnsi" w:hAnsiTheme="minorHAnsi" w:cstheme="minorHAnsi"/>
          <w:color w:val="000000"/>
        </w:rPr>
        <w:t>mail</w:t>
      </w:r>
      <w:proofErr w:type="spellEnd"/>
      <w:r w:rsidRPr="00EA352E">
        <w:rPr>
          <w:rFonts w:asciiTheme="minorHAnsi" w:hAnsiTheme="minorHAnsi" w:cstheme="minorHAnsi"/>
          <w:color w:val="000000"/>
        </w:rPr>
        <w:t>, указанный при регистрации).</w:t>
      </w:r>
    </w:p>
    <w:p w14:paraId="3ADA92C6"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6.3. Все Заявки и/или Распоряжения обрабатываются в порядке поступления. Максимальный срок обработки заявки — 24 часа.</w:t>
      </w:r>
    </w:p>
    <w:p w14:paraId="4973D93D"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6.5. Служба технической поддержки не обязана осуществлять консультирование по вопросам программирования, веб-дизайна, настроек скриптов и программ Абонента и по другим аналогичным вопросам. Подобные консультации могут предоставляться по дополнительной договоренности.</w:t>
      </w:r>
    </w:p>
    <w:p w14:paraId="7C61E461" w14:textId="53EB8794"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6.6. Ответы на стандартные, часто задаваемые вопросы, могут выдаваться в виде ссылок на соответствующую страницу на WWW-сервере Оператора </w:t>
      </w:r>
      <w:r w:rsidR="005A31E0" w:rsidRPr="00EA352E">
        <w:rPr>
          <w:rFonts w:asciiTheme="minorHAnsi" w:hAnsiTheme="minorHAnsi" w:cstheme="minorHAnsi"/>
        </w:rPr>
        <w:t>http://www.</w:t>
      </w:r>
      <w:r w:rsidR="005A31E0" w:rsidRPr="00EA352E">
        <w:rPr>
          <w:rFonts w:asciiTheme="minorHAnsi" w:hAnsiTheme="minorHAnsi" w:cstheme="minorHAnsi"/>
          <w:lang w:val="en-US"/>
        </w:rPr>
        <w:t>eurobyte</w:t>
      </w:r>
      <w:r w:rsidR="005A31E0" w:rsidRPr="00EA352E">
        <w:rPr>
          <w:rFonts w:asciiTheme="minorHAnsi" w:hAnsiTheme="minorHAnsi" w:cstheme="minorHAnsi"/>
        </w:rPr>
        <w:t>.ru</w:t>
      </w:r>
    </w:p>
    <w:p w14:paraId="52835AAB"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6.7. В исполнении Заявки и/или Распоряжения может быть отказано по следующим основным причинам:</w:t>
      </w:r>
    </w:p>
    <w:p w14:paraId="143A2EA9" w14:textId="77777777" w:rsidR="00A218BC" w:rsidRPr="001557CF" w:rsidRDefault="00A218BC" w:rsidP="00A218BC">
      <w:pPr>
        <w:pStyle w:val="a5"/>
        <w:numPr>
          <w:ilvl w:val="0"/>
          <w:numId w:val="33"/>
        </w:numPr>
        <w:spacing w:before="0" w:beforeAutospacing="0" w:after="0" w:afterAutospacing="0"/>
        <w:jc w:val="both"/>
        <w:textAlignment w:val="baseline"/>
        <w:rPr>
          <w:rFonts w:asciiTheme="minorHAnsi" w:hAnsiTheme="minorHAnsi" w:cstheme="minorHAnsi"/>
          <w:color w:val="000000"/>
        </w:rPr>
      </w:pPr>
      <w:r w:rsidRPr="001557CF">
        <w:rPr>
          <w:rFonts w:asciiTheme="minorHAnsi" w:hAnsiTheme="minorHAnsi" w:cstheme="minorHAnsi"/>
          <w:color w:val="000000"/>
        </w:rPr>
        <w:lastRenderedPageBreak/>
        <w:t xml:space="preserve">отсутствие </w:t>
      </w:r>
      <w:proofErr w:type="spellStart"/>
      <w:r w:rsidRPr="001557CF">
        <w:rPr>
          <w:rFonts w:asciiTheme="minorHAnsi" w:hAnsiTheme="minorHAnsi" w:cstheme="minorHAnsi"/>
          <w:color w:val="000000"/>
        </w:rPr>
        <w:t>авторизационной</w:t>
      </w:r>
      <w:proofErr w:type="spellEnd"/>
      <w:r w:rsidRPr="001557CF">
        <w:rPr>
          <w:rFonts w:asciiTheme="minorHAnsi" w:hAnsiTheme="minorHAnsi" w:cstheme="minorHAnsi"/>
          <w:color w:val="000000"/>
        </w:rPr>
        <w:t xml:space="preserve"> информации, в случае если авторизация была необходимой;</w:t>
      </w:r>
    </w:p>
    <w:p w14:paraId="171CC963" w14:textId="77777777" w:rsidR="00A218BC" w:rsidRPr="001557CF" w:rsidRDefault="00A218BC" w:rsidP="00A218BC">
      <w:pPr>
        <w:pStyle w:val="a5"/>
        <w:numPr>
          <w:ilvl w:val="0"/>
          <w:numId w:val="33"/>
        </w:numPr>
        <w:spacing w:before="0" w:beforeAutospacing="0" w:after="0" w:afterAutospacing="0"/>
        <w:jc w:val="both"/>
        <w:textAlignment w:val="baseline"/>
        <w:rPr>
          <w:rFonts w:asciiTheme="minorHAnsi" w:hAnsiTheme="minorHAnsi" w:cstheme="minorHAnsi"/>
          <w:color w:val="000000"/>
        </w:rPr>
      </w:pPr>
      <w:r w:rsidRPr="001557CF">
        <w:rPr>
          <w:rFonts w:asciiTheme="minorHAnsi" w:hAnsiTheme="minorHAnsi" w:cstheme="minorHAnsi"/>
          <w:color w:val="000000"/>
        </w:rPr>
        <w:t>требование предоставления услуг, не соответствующих условиям Договора;</w:t>
      </w:r>
    </w:p>
    <w:p w14:paraId="46669316" w14:textId="77777777" w:rsidR="00A218BC" w:rsidRPr="001557CF" w:rsidRDefault="00A218BC" w:rsidP="00A218BC">
      <w:pPr>
        <w:pStyle w:val="a5"/>
        <w:numPr>
          <w:ilvl w:val="0"/>
          <w:numId w:val="33"/>
        </w:numPr>
        <w:spacing w:before="0" w:beforeAutospacing="0" w:after="0" w:afterAutospacing="0"/>
        <w:jc w:val="both"/>
        <w:textAlignment w:val="baseline"/>
        <w:rPr>
          <w:rFonts w:asciiTheme="minorHAnsi" w:hAnsiTheme="minorHAnsi" w:cstheme="minorHAnsi"/>
          <w:color w:val="000000"/>
        </w:rPr>
      </w:pPr>
      <w:r w:rsidRPr="001557CF">
        <w:rPr>
          <w:rFonts w:asciiTheme="minorHAnsi" w:hAnsiTheme="minorHAnsi" w:cstheme="minorHAnsi"/>
          <w:color w:val="000000"/>
        </w:rPr>
        <w:t>в случае приостановления предоставления услуг по основаниям, предусмотренным Договором и/или Техническими стандартами.</w:t>
      </w:r>
    </w:p>
    <w:p w14:paraId="48D231C6" w14:textId="77777777" w:rsidR="00D419A6" w:rsidRPr="00EA352E" w:rsidRDefault="00A218BC" w:rsidP="00A218BC">
      <w:pPr>
        <w:pStyle w:val="a5"/>
        <w:spacing w:before="0" w:beforeAutospacing="0" w:after="60" w:afterAutospacing="0"/>
        <w:jc w:val="both"/>
        <w:rPr>
          <w:rFonts w:asciiTheme="minorHAnsi" w:hAnsiTheme="minorHAnsi" w:cstheme="minorHAnsi"/>
          <w:color w:val="000000"/>
        </w:rPr>
      </w:pPr>
      <w:r w:rsidRPr="00EA352E">
        <w:rPr>
          <w:rFonts w:asciiTheme="minorHAnsi" w:hAnsiTheme="minorHAnsi" w:cstheme="minorHAnsi"/>
          <w:color w:val="000000"/>
        </w:rPr>
        <w:t xml:space="preserve">6.8. В случае претензий по выполнению Заявок и/или Распоряжений Абонент может обратиться с жалобами к Администрации Оператора </w:t>
      </w:r>
    </w:p>
    <w:p w14:paraId="68258EB4" w14:textId="42CC4F52"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Ответ на претензии по невыполнению Заявок и/или Распоряжений направляется Оператором Абоненту по электронной почте не позднее чем через два рабочих дня.</w:t>
      </w:r>
    </w:p>
    <w:p w14:paraId="03E075D2" w14:textId="77777777" w:rsidR="00A218BC" w:rsidRPr="00EA352E" w:rsidRDefault="00A218BC" w:rsidP="00A218BC">
      <w:pPr>
        <w:pStyle w:val="3"/>
        <w:spacing w:before="270" w:beforeAutospacing="0" w:after="195" w:afterAutospacing="0"/>
        <w:rPr>
          <w:rFonts w:asciiTheme="minorHAnsi" w:hAnsiTheme="minorHAnsi" w:cstheme="minorHAnsi"/>
        </w:rPr>
      </w:pPr>
      <w:r w:rsidRPr="00EA352E">
        <w:rPr>
          <w:rFonts w:asciiTheme="minorHAnsi" w:hAnsiTheme="minorHAnsi" w:cstheme="minorHAnsi"/>
          <w:b w:val="0"/>
          <w:bCs w:val="0"/>
          <w:smallCaps/>
          <w:color w:val="000000"/>
        </w:rPr>
        <w:t>7. ОБЕСПЕЧЕНИЕ ИНФОРМАЦИОННОЙ БЕЗОПАСНОСТИ И ЦЕЛОСТНОСТИ ДАННЫХ.</w:t>
      </w:r>
    </w:p>
    <w:p w14:paraId="5514B861"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7.1. Оператор обеспечивает базовую информационную безопасность серверов и ресурсов Абонента в пределах, определяемых обычными условиями, если только в Договоре явно не оговорено иное.</w:t>
      </w:r>
    </w:p>
    <w:p w14:paraId="16F238D5"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7.2. Оператор не несет ответственности за возможное хищение паролей Абонента, но по требованию Абонента производит оперативную смену паролей.</w:t>
      </w:r>
    </w:p>
    <w:p w14:paraId="657B03D1" w14:textId="2BF12BA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7.3. Абонент полностью несёт ответственность за резервное копирование данных на своём компьютере. Оператор не дает никаких гарантий, что будет производиться резервное копирование данных, а также гарантий, что сохранённые данные могут быть восстановлены и не будет нести ответственность за архивирование и резервное копирование данных. Если какие-либо данные Абонента повреждены, удалены или потеряны, либо недоступны из-за прекращения или приостановления учетной записи в соответствии с настоящим Договором, Оператор не несёт никаких обязательств или ответственности перед Абонентом.</w:t>
      </w:r>
    </w:p>
    <w:p w14:paraId="3B4E4ADC"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Оператор старается производить резервное копирование статической информации Абонента, размещенной на ресурсах Абонента, по собственному графику. НЕ ПРОИЗВОДИТСЯ резервное копирование почтовых сообщений и </w:t>
      </w:r>
      <w:proofErr w:type="spellStart"/>
      <w:r w:rsidRPr="00EA352E">
        <w:rPr>
          <w:rFonts w:asciiTheme="minorHAnsi" w:hAnsiTheme="minorHAnsi" w:cstheme="minorHAnsi"/>
          <w:color w:val="000000"/>
        </w:rPr>
        <w:t>log</w:t>
      </w:r>
      <w:proofErr w:type="spellEnd"/>
      <w:r w:rsidRPr="00EA352E">
        <w:rPr>
          <w:rFonts w:asciiTheme="minorHAnsi" w:hAnsiTheme="minorHAnsi" w:cstheme="minorHAnsi"/>
          <w:color w:val="000000"/>
        </w:rPr>
        <w:t>-файлов.</w:t>
      </w:r>
    </w:p>
    <w:p w14:paraId="459A9CE8" w14:textId="380B2D6B"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Резервное копирование содержимого V</w:t>
      </w:r>
      <w:r w:rsidR="008F540B">
        <w:rPr>
          <w:rFonts w:asciiTheme="minorHAnsi" w:hAnsiTheme="minorHAnsi" w:cstheme="minorHAnsi"/>
          <w:color w:val="000000"/>
          <w:lang w:val="en-US"/>
        </w:rPr>
        <w:t>D</w:t>
      </w:r>
      <w:r w:rsidRPr="00EA352E">
        <w:rPr>
          <w:rFonts w:asciiTheme="minorHAnsi" w:hAnsiTheme="minorHAnsi" w:cstheme="minorHAnsi"/>
          <w:color w:val="000000"/>
        </w:rPr>
        <w:t>S производится Оператором для собственных нужд. Из-за особенности работы виртуальных выделенных серверов часто меняющаяся информация (например, базы данных) не может быть скопирована и восстановлена корректно.</w:t>
      </w:r>
    </w:p>
    <w:p w14:paraId="578258F4" w14:textId="607449D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7.4. В случаях, если потеря информации произошла по вине Оператора, он принимает все необходимые меры для максимально быстрого восстановления информации при н</w:t>
      </w:r>
      <w:r w:rsidR="001F18B0" w:rsidRPr="00EA352E">
        <w:rPr>
          <w:rFonts w:asciiTheme="minorHAnsi" w:hAnsiTheme="minorHAnsi" w:cstheme="minorHAnsi"/>
          <w:color w:val="000000"/>
        </w:rPr>
        <w:t>аличии технической возможности.</w:t>
      </w:r>
    </w:p>
    <w:p w14:paraId="3E9B7F54" w14:textId="469C3B84"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 xml:space="preserve">7.5. В случае, если потеря данных была вызвана действиями Абонента, восстановление данных производится по </w:t>
      </w:r>
      <w:r w:rsidR="002C035C">
        <w:rPr>
          <w:rFonts w:asciiTheme="minorHAnsi" w:hAnsiTheme="minorHAnsi" w:cstheme="minorHAnsi"/>
          <w:color w:val="000000"/>
        </w:rPr>
        <w:t>заявке</w:t>
      </w:r>
      <w:r w:rsidRPr="00EA352E">
        <w:rPr>
          <w:rFonts w:asciiTheme="minorHAnsi" w:hAnsiTheme="minorHAnsi" w:cstheme="minorHAnsi"/>
          <w:color w:val="000000"/>
        </w:rPr>
        <w:t>, со сроком исполнения до 72 часов. Восстановление данных производится только при условии наличия технической возможности.</w:t>
      </w:r>
    </w:p>
    <w:p w14:paraId="6E708890"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7.6. Оператор обеспечивает хранение электронной почты Абонента на сервере в течение не более 120 суток. Сообщения с превышенным сроком давности удаляются. Резервное копирование электронной почты не осуществляется.</w:t>
      </w:r>
    </w:p>
    <w:p w14:paraId="6E33EE5A"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7.7. Оператор не гарантирует нормальное получение, обработку, хранение и отправку почтовых сообщений при использовании почты для передачи файлов.</w:t>
      </w:r>
    </w:p>
    <w:p w14:paraId="594BDE37" w14:textId="77777777" w:rsidR="00A218BC" w:rsidRPr="00EA352E" w:rsidRDefault="00A218BC" w:rsidP="00A218BC">
      <w:pPr>
        <w:pStyle w:val="a5"/>
        <w:spacing w:before="0" w:beforeAutospacing="0" w:after="60" w:afterAutospacing="0"/>
        <w:jc w:val="both"/>
        <w:rPr>
          <w:rFonts w:asciiTheme="minorHAnsi" w:hAnsiTheme="minorHAnsi" w:cstheme="minorHAnsi"/>
          <w:color w:val="000000"/>
        </w:rPr>
      </w:pPr>
      <w:r w:rsidRPr="00EA352E">
        <w:rPr>
          <w:rFonts w:asciiTheme="minorHAnsi" w:hAnsiTheme="minorHAnsi" w:cstheme="minorHAnsi"/>
          <w:color w:val="000000"/>
        </w:rPr>
        <w:t xml:space="preserve">7.8. По договоренности сторон Абоненту могут быть оказаны платные услуги по администрированию (например, восстановление данных). Условия данных услуг определяются договоренностью сторон. Обязательное условие – до начала проведения </w:t>
      </w:r>
      <w:r w:rsidRPr="00EA352E">
        <w:rPr>
          <w:rFonts w:asciiTheme="minorHAnsi" w:hAnsiTheme="minorHAnsi" w:cstheme="minorHAnsi"/>
          <w:color w:val="000000"/>
        </w:rPr>
        <w:lastRenderedPageBreak/>
        <w:t>таких работ на балансе Абонента должна быть сумма, как минимум, эквивалентная стоимости этих услуг.</w:t>
      </w:r>
    </w:p>
    <w:p w14:paraId="3AFEC5C3" w14:textId="76AE6360" w:rsidR="00B251CA" w:rsidRPr="007D4875" w:rsidRDefault="00B251CA" w:rsidP="00B251CA">
      <w:pPr>
        <w:jc w:val="both"/>
        <w:rPr>
          <w:rFonts w:cstheme="minorHAnsi"/>
          <w:color w:val="000000" w:themeColor="text1"/>
          <w:sz w:val="24"/>
          <w:szCs w:val="24"/>
        </w:rPr>
      </w:pPr>
      <w:r w:rsidRPr="007D4875">
        <w:rPr>
          <w:rFonts w:cstheme="minorHAnsi"/>
          <w:color w:val="000000" w:themeColor="text1"/>
          <w:sz w:val="24"/>
          <w:szCs w:val="24"/>
        </w:rPr>
        <w:t>7.9. В течение 30 дней с момента образования отрицательного баланса на Лицевом счете Абонента сохраняются учетная запись Абонента и его информация. Время сохранения учетной записи и информации Абонента оплачивается Абонентом в полном размере в соответствии с предоставленными до момента образования отрицательного баланса услугами. По истечении этого срока вся информация Абонента автоматически удаляется. При этом последние 10 дней указанного срока являются резервными, и Оператор не несет ответственности за преждевременное удаление информации Абонента.</w:t>
      </w:r>
    </w:p>
    <w:p w14:paraId="1936C2AF" w14:textId="72A41B6E" w:rsidR="00B251CA" w:rsidRPr="002C035C" w:rsidRDefault="00B251CA" w:rsidP="00B251CA">
      <w:pPr>
        <w:jc w:val="both"/>
        <w:rPr>
          <w:rFonts w:cstheme="minorHAnsi"/>
          <w:sz w:val="24"/>
          <w:szCs w:val="24"/>
        </w:rPr>
      </w:pPr>
      <w:r w:rsidRPr="002C035C">
        <w:rPr>
          <w:rFonts w:cstheme="minorHAnsi"/>
          <w:sz w:val="24"/>
          <w:szCs w:val="24"/>
        </w:rPr>
        <w:t>Для услуги аренды выделенного сервера в течение 3 (трех) дней с момента недостатка средств для оплаты услуг на Лицевом счете Абонента Оператор сохраняет возможность доступа к арендованному выделенному серверу. Далее доступ к арендованному выделенному серверу предоставляется Оператором только при условии пополнения баланса Лицевого счета на сумму не менее, чем за один месяц стоимости выделенного сервера в течение 3 (трех) дней с момента недостатка средств для оплаты услуг на Лицевом счете Абонента. При отсутствии оплаты в течение указанных сроков вся информация Абонента автоматически удаляется, при этом Оператор не несет ответственности за удаление информации Абонента. Время сохранения учетной записи и информации Абонента оплачивается им в полном размере, в соответствии с предоставленными до момента недостатка средств на Лицевом счете услугами.</w:t>
      </w:r>
    </w:p>
    <w:p w14:paraId="4E98D6FF" w14:textId="77777777" w:rsidR="00A218BC" w:rsidRPr="00EA352E" w:rsidRDefault="00A218BC" w:rsidP="00A218BC">
      <w:pPr>
        <w:pStyle w:val="3"/>
        <w:spacing w:before="270" w:beforeAutospacing="0" w:after="195" w:afterAutospacing="0"/>
        <w:rPr>
          <w:rFonts w:asciiTheme="minorHAnsi" w:hAnsiTheme="minorHAnsi" w:cstheme="minorHAnsi"/>
        </w:rPr>
      </w:pPr>
      <w:r w:rsidRPr="00EA352E">
        <w:rPr>
          <w:rFonts w:asciiTheme="minorHAnsi" w:hAnsiTheme="minorHAnsi" w:cstheme="minorHAnsi"/>
          <w:b w:val="0"/>
          <w:bCs w:val="0"/>
          <w:smallCaps/>
          <w:color w:val="000000"/>
        </w:rPr>
        <w:t>8. ФУНКЦИОНИРОВАНИЕ ПРОГРАММНОГО ОБЕСПЕЧЕНИЯ.</w:t>
      </w:r>
    </w:p>
    <w:p w14:paraId="587CC782"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8.1. Оператор обеспечивает работоспособность предоставляемых Сервисов и их совместимость с другим программным обеспечением в пределах, определяемых документацией на соответствующие сервисы.</w:t>
      </w:r>
    </w:p>
    <w:p w14:paraId="45FE9C05"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8.2. Оператор не гарантирует работоспособность и совместимость программного обеспечения, разработанного Абонентом или третьими лицами. Все иные программные средства могут быть установлены и эксплуатироваться Абонентом на свой страх и риск, без какой-либо гарантии со стороны Оператора.</w:t>
      </w:r>
    </w:p>
    <w:p w14:paraId="53B444D5" w14:textId="77777777" w:rsidR="00A218BC" w:rsidRPr="002C035C" w:rsidRDefault="00A218BC" w:rsidP="00A218BC">
      <w:pPr>
        <w:pStyle w:val="a5"/>
        <w:spacing w:before="0" w:beforeAutospacing="0" w:after="60" w:afterAutospacing="0"/>
        <w:jc w:val="both"/>
        <w:rPr>
          <w:rFonts w:asciiTheme="minorHAnsi" w:hAnsiTheme="minorHAnsi" w:cstheme="minorHAnsi"/>
        </w:rPr>
      </w:pPr>
      <w:r w:rsidRPr="002C035C">
        <w:rPr>
          <w:rFonts w:asciiTheme="minorHAnsi" w:hAnsiTheme="minorHAnsi" w:cstheme="minorHAnsi"/>
        </w:rPr>
        <w:t>8.3. На серверах виртуального хостинга допускается использование предустановленного программного обеспечения (</w:t>
      </w:r>
      <w:proofErr w:type="spellStart"/>
      <w:r w:rsidRPr="002C035C">
        <w:rPr>
          <w:rFonts w:asciiTheme="minorHAnsi" w:hAnsiTheme="minorHAnsi" w:cstheme="minorHAnsi"/>
        </w:rPr>
        <w:t>perl</w:t>
      </w:r>
      <w:proofErr w:type="spellEnd"/>
      <w:r w:rsidRPr="002C035C">
        <w:rPr>
          <w:rFonts w:asciiTheme="minorHAnsi" w:hAnsiTheme="minorHAnsi" w:cstheme="minorHAnsi"/>
        </w:rPr>
        <w:t xml:space="preserve">, </w:t>
      </w:r>
      <w:proofErr w:type="spellStart"/>
      <w:r w:rsidRPr="002C035C">
        <w:rPr>
          <w:rFonts w:asciiTheme="minorHAnsi" w:hAnsiTheme="minorHAnsi" w:cstheme="minorHAnsi"/>
        </w:rPr>
        <w:t>php</w:t>
      </w:r>
      <w:proofErr w:type="spellEnd"/>
      <w:r w:rsidRPr="002C035C">
        <w:rPr>
          <w:rFonts w:asciiTheme="minorHAnsi" w:hAnsiTheme="minorHAnsi" w:cstheme="minorHAnsi"/>
        </w:rPr>
        <w:t xml:space="preserve">, </w:t>
      </w:r>
      <w:proofErr w:type="spellStart"/>
      <w:r w:rsidRPr="002C035C">
        <w:rPr>
          <w:rFonts w:asciiTheme="minorHAnsi" w:hAnsiTheme="minorHAnsi" w:cstheme="minorHAnsi"/>
        </w:rPr>
        <w:t>crontab</w:t>
      </w:r>
      <w:proofErr w:type="spellEnd"/>
      <w:r w:rsidRPr="002C035C">
        <w:rPr>
          <w:rFonts w:asciiTheme="minorHAnsi" w:hAnsiTheme="minorHAnsi" w:cstheme="minorHAnsi"/>
        </w:rPr>
        <w:t xml:space="preserve"> и т.п.), указанного в рамках выбранного тарифного плана, при условии соблюдения всех оговоренных в данном документе ограничений.</w:t>
      </w:r>
    </w:p>
    <w:p w14:paraId="45C17120" w14:textId="77777777" w:rsidR="00A218BC" w:rsidRPr="002C035C" w:rsidRDefault="00A218BC" w:rsidP="00A218BC">
      <w:pPr>
        <w:pStyle w:val="a5"/>
        <w:spacing w:before="0" w:beforeAutospacing="0" w:after="60" w:afterAutospacing="0"/>
        <w:jc w:val="both"/>
        <w:rPr>
          <w:rFonts w:asciiTheme="minorHAnsi" w:hAnsiTheme="minorHAnsi" w:cstheme="minorHAnsi"/>
        </w:rPr>
      </w:pPr>
      <w:r w:rsidRPr="002C035C">
        <w:rPr>
          <w:rFonts w:asciiTheme="minorHAnsi" w:hAnsiTheme="minorHAnsi" w:cstheme="minorHAnsi"/>
        </w:rPr>
        <w:t xml:space="preserve">8.4. Категорически запрещается установка на сервер любого программного обеспечения, не имеющего прямого отношения к виртуальному хостингу (к разряду такого программного обеспечения можно отнести прокси-серверы, </w:t>
      </w:r>
      <w:proofErr w:type="spellStart"/>
      <w:r w:rsidRPr="002C035C">
        <w:rPr>
          <w:rFonts w:asciiTheme="minorHAnsi" w:hAnsiTheme="minorHAnsi" w:cstheme="minorHAnsi"/>
        </w:rPr>
        <w:t>socks</w:t>
      </w:r>
      <w:proofErr w:type="spellEnd"/>
      <w:r w:rsidRPr="002C035C">
        <w:rPr>
          <w:rFonts w:asciiTheme="minorHAnsi" w:hAnsiTheme="minorHAnsi" w:cstheme="minorHAnsi"/>
        </w:rPr>
        <w:t xml:space="preserve">-серверы, </w:t>
      </w:r>
      <w:proofErr w:type="spellStart"/>
      <w:r w:rsidRPr="002C035C">
        <w:rPr>
          <w:rFonts w:asciiTheme="minorHAnsi" w:hAnsiTheme="minorHAnsi" w:cstheme="minorHAnsi"/>
        </w:rPr>
        <w:t>irc</w:t>
      </w:r>
      <w:proofErr w:type="spellEnd"/>
      <w:r w:rsidRPr="002C035C">
        <w:rPr>
          <w:rFonts w:asciiTheme="minorHAnsi" w:hAnsiTheme="minorHAnsi" w:cstheme="minorHAnsi"/>
        </w:rPr>
        <w:t xml:space="preserve">-серверы и </w:t>
      </w:r>
      <w:proofErr w:type="spellStart"/>
      <w:r w:rsidRPr="002C035C">
        <w:rPr>
          <w:rFonts w:asciiTheme="minorHAnsi" w:hAnsiTheme="minorHAnsi" w:cstheme="minorHAnsi"/>
        </w:rPr>
        <w:t>irc</w:t>
      </w:r>
      <w:proofErr w:type="spellEnd"/>
      <w:r w:rsidRPr="002C035C">
        <w:rPr>
          <w:rFonts w:asciiTheme="minorHAnsi" w:hAnsiTheme="minorHAnsi" w:cstheme="minorHAnsi"/>
        </w:rPr>
        <w:t>-боты, серверы мгновенных сообщений, прокси-</w:t>
      </w:r>
      <w:proofErr w:type="spellStart"/>
      <w:r w:rsidRPr="002C035C">
        <w:rPr>
          <w:rFonts w:asciiTheme="minorHAnsi" w:hAnsiTheme="minorHAnsi" w:cstheme="minorHAnsi"/>
        </w:rPr>
        <w:t>чекеры</w:t>
      </w:r>
      <w:proofErr w:type="spellEnd"/>
      <w:r w:rsidRPr="002C035C">
        <w:rPr>
          <w:rFonts w:asciiTheme="minorHAnsi" w:hAnsiTheme="minorHAnsi" w:cstheme="minorHAnsi"/>
        </w:rPr>
        <w:t>, индексаторы и т.п.), а также любое программное обеспечение, функционирование которого затрагивает интересы других пользователей.</w:t>
      </w:r>
    </w:p>
    <w:p w14:paraId="291DB8FC" w14:textId="77777777" w:rsidR="00A218BC" w:rsidRPr="00EA352E" w:rsidRDefault="00A218BC" w:rsidP="00A218BC">
      <w:pPr>
        <w:pStyle w:val="a5"/>
        <w:spacing w:before="0" w:beforeAutospacing="0" w:after="60" w:afterAutospacing="0"/>
        <w:jc w:val="both"/>
        <w:rPr>
          <w:rFonts w:asciiTheme="minorHAnsi" w:hAnsiTheme="minorHAnsi" w:cstheme="minorHAnsi"/>
        </w:rPr>
      </w:pPr>
      <w:r w:rsidRPr="00EA352E">
        <w:rPr>
          <w:rFonts w:asciiTheme="minorHAnsi" w:hAnsiTheme="minorHAnsi" w:cstheme="minorHAnsi"/>
          <w:color w:val="000000"/>
        </w:rPr>
        <w:t>8.5. Оператор вправе приостанавливать, блокировать или запрещать использование программного обеспечения пользователей в случае, если эксплуатация такого программного обеспечения приводит или может привести к аварийным ситуациям, нарушению системы безопасности, нарушению настоящих Технических стандартов или условий Договора.</w:t>
      </w:r>
    </w:p>
    <w:p w14:paraId="744E65A6" w14:textId="77777777" w:rsidR="00A218BC" w:rsidRPr="00EA352E" w:rsidRDefault="00A218BC" w:rsidP="00A218BC">
      <w:pPr>
        <w:pStyle w:val="3"/>
        <w:spacing w:before="270" w:beforeAutospacing="0" w:after="195" w:afterAutospacing="0"/>
        <w:rPr>
          <w:rFonts w:asciiTheme="minorHAnsi" w:hAnsiTheme="minorHAnsi" w:cstheme="minorHAnsi"/>
        </w:rPr>
      </w:pPr>
      <w:r w:rsidRPr="00EA352E">
        <w:rPr>
          <w:rFonts w:asciiTheme="minorHAnsi" w:hAnsiTheme="minorHAnsi" w:cstheme="minorHAnsi"/>
          <w:b w:val="0"/>
          <w:bCs w:val="0"/>
          <w:smallCaps/>
          <w:color w:val="000000"/>
        </w:rPr>
        <w:lastRenderedPageBreak/>
        <w:t>9. ИСПОЛЬЗОВАНИЕ РЕСУРСОВ СИСТЕМ ДЛЯ УСЛУГ ВИРТУАЛЬНОГО ХОСТИНГА.</w:t>
      </w:r>
    </w:p>
    <w:p w14:paraId="7E9E83CB"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9.1. Пределы дискового пространства сайтов, баз и почты определяются в соответствии с тарифным планом, если только дополнительными соглашениями не оговорено иное. В объем дискового пространства включаются все ресурсы Абонента.</w:t>
      </w:r>
    </w:p>
    <w:p w14:paraId="2232F191" w14:textId="5CCF4CF3"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Количество файлов в заказе не ограничивается. Однако, Оператор не производит резервное копирование заказов, содержащих более 20000 файлов и файлов размером более 100 М</w:t>
      </w:r>
      <w:r w:rsidR="007D4875">
        <w:rPr>
          <w:rFonts w:asciiTheme="minorHAnsi" w:hAnsiTheme="minorHAnsi" w:cstheme="minorHAnsi"/>
        </w:rPr>
        <w:t>Б</w:t>
      </w:r>
      <w:r w:rsidRPr="00F870E1">
        <w:rPr>
          <w:rFonts w:asciiTheme="minorHAnsi" w:hAnsiTheme="minorHAnsi" w:cstheme="minorHAnsi"/>
        </w:rPr>
        <w:t>.</w:t>
      </w:r>
    </w:p>
    <w:p w14:paraId="176A1408"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9.2. Не допускается пиковое использование процессами пользователя более чем 5% ресурсов сервера.</w:t>
      </w:r>
    </w:p>
    <w:p w14:paraId="5B8F2DE7"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 xml:space="preserve">9.3. Использование процессорных ресурсов веб-сервера и </w:t>
      </w:r>
      <w:proofErr w:type="spellStart"/>
      <w:r w:rsidRPr="00F870E1">
        <w:rPr>
          <w:rFonts w:asciiTheme="minorHAnsi" w:hAnsiTheme="minorHAnsi" w:cstheme="minorHAnsi"/>
        </w:rPr>
        <w:t>mysql</w:t>
      </w:r>
      <w:proofErr w:type="spellEnd"/>
      <w:r w:rsidRPr="00F870E1">
        <w:rPr>
          <w:rFonts w:asciiTheme="minorHAnsi" w:hAnsiTheme="minorHAnsi" w:cstheme="minorHAnsi"/>
        </w:rPr>
        <w:t xml:space="preserve"> ограничивается тарифным планом.</w:t>
      </w:r>
    </w:p>
    <w:p w14:paraId="1EE0DD33"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9.3.1. Нагрузка на CPU веб-сервера измеряется в минутах процессорного ядра (</w:t>
      </w:r>
      <w:proofErr w:type="spellStart"/>
      <w:r w:rsidRPr="00F870E1">
        <w:rPr>
          <w:rFonts w:asciiTheme="minorHAnsi" w:hAnsiTheme="minorHAnsi" w:cstheme="minorHAnsi"/>
        </w:rPr>
        <w:t>cp</w:t>
      </w:r>
      <w:proofErr w:type="spellEnd"/>
      <w:r w:rsidRPr="00F870E1">
        <w:rPr>
          <w:rFonts w:asciiTheme="minorHAnsi" w:hAnsiTheme="minorHAnsi" w:cstheme="minorHAnsi"/>
        </w:rPr>
        <w:t xml:space="preserve">) системой </w:t>
      </w:r>
      <w:proofErr w:type="spellStart"/>
      <w:r w:rsidRPr="00F870E1">
        <w:rPr>
          <w:rFonts w:asciiTheme="minorHAnsi" w:hAnsiTheme="minorHAnsi" w:cstheme="minorHAnsi"/>
        </w:rPr>
        <w:t>kernel</w:t>
      </w:r>
      <w:proofErr w:type="spellEnd"/>
      <w:r w:rsidRPr="00F870E1">
        <w:rPr>
          <w:rFonts w:asciiTheme="minorHAnsi" w:hAnsiTheme="minorHAnsi" w:cstheme="minorHAnsi"/>
        </w:rPr>
        <w:t xml:space="preserve"> </w:t>
      </w:r>
      <w:proofErr w:type="spellStart"/>
      <w:r w:rsidRPr="00F870E1">
        <w:rPr>
          <w:rFonts w:asciiTheme="minorHAnsi" w:hAnsiTheme="minorHAnsi" w:cstheme="minorHAnsi"/>
        </w:rPr>
        <w:t>process</w:t>
      </w:r>
      <w:proofErr w:type="spellEnd"/>
      <w:r w:rsidRPr="00F870E1">
        <w:rPr>
          <w:rFonts w:asciiTheme="minorHAnsi" w:hAnsiTheme="minorHAnsi" w:cstheme="minorHAnsi"/>
        </w:rPr>
        <w:t xml:space="preserve"> </w:t>
      </w:r>
      <w:proofErr w:type="spellStart"/>
      <w:r w:rsidRPr="00F870E1">
        <w:rPr>
          <w:rFonts w:asciiTheme="minorHAnsi" w:hAnsiTheme="minorHAnsi" w:cstheme="minorHAnsi"/>
        </w:rPr>
        <w:t>accounting</w:t>
      </w:r>
      <w:proofErr w:type="spellEnd"/>
      <w:r w:rsidRPr="00F870E1">
        <w:rPr>
          <w:rFonts w:asciiTheme="minorHAnsi" w:hAnsiTheme="minorHAnsi" w:cstheme="minorHAnsi"/>
        </w:rPr>
        <w:t>.</w:t>
      </w:r>
    </w:p>
    <w:p w14:paraId="33929EAE"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 xml:space="preserve">9.3.2. Нагрузка на CPU </w:t>
      </w:r>
      <w:proofErr w:type="spellStart"/>
      <w:r w:rsidRPr="00F870E1">
        <w:rPr>
          <w:rFonts w:asciiTheme="minorHAnsi" w:hAnsiTheme="minorHAnsi" w:cstheme="minorHAnsi"/>
        </w:rPr>
        <w:t>mysql</w:t>
      </w:r>
      <w:proofErr w:type="spellEnd"/>
      <w:r w:rsidRPr="00F870E1">
        <w:rPr>
          <w:rFonts w:asciiTheme="minorHAnsi" w:hAnsiTheme="minorHAnsi" w:cstheme="minorHAnsi"/>
        </w:rPr>
        <w:t>-сервера измеряется в секундах системой </w:t>
      </w:r>
      <w:proofErr w:type="spellStart"/>
      <w:r w:rsidR="003E7201" w:rsidRPr="00F870E1">
        <w:fldChar w:fldCharType="begin"/>
      </w:r>
      <w:r w:rsidR="003E7201" w:rsidRPr="00F870E1">
        <w:rPr>
          <w:rFonts w:asciiTheme="minorHAnsi" w:hAnsiTheme="minorHAnsi" w:cstheme="minorHAnsi"/>
        </w:rPr>
        <w:instrText xml:space="preserve"> HYPERLINK "http://www.percona.com/docs/wiki/percona-server:features:userstatv2" </w:instrText>
      </w:r>
      <w:r w:rsidR="003E7201" w:rsidRPr="00F870E1">
        <w:fldChar w:fldCharType="separate"/>
      </w:r>
      <w:r w:rsidRPr="00F870E1">
        <w:rPr>
          <w:rStyle w:val="a6"/>
          <w:rFonts w:asciiTheme="minorHAnsi" w:hAnsiTheme="minorHAnsi" w:cstheme="minorHAnsi"/>
          <w:color w:val="auto"/>
        </w:rPr>
        <w:t>user_statistics</w:t>
      </w:r>
      <w:proofErr w:type="spellEnd"/>
      <w:r w:rsidR="003E7201" w:rsidRPr="00F870E1">
        <w:rPr>
          <w:rStyle w:val="a6"/>
          <w:rFonts w:asciiTheme="minorHAnsi" w:hAnsiTheme="minorHAnsi" w:cstheme="minorHAnsi"/>
          <w:color w:val="auto"/>
        </w:rPr>
        <w:fldChar w:fldCharType="end"/>
      </w:r>
    </w:p>
    <w:p w14:paraId="1ADE590C"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9.3.3. Работа сайтов должна укладываться в указанный тарифом дневной лимит ресурсов. Не допускается использование более 10% дневного лимита за час.</w:t>
      </w:r>
    </w:p>
    <w:p w14:paraId="5F0AE10C"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 xml:space="preserve">9.3.4. Суточный лимит </w:t>
      </w:r>
      <w:proofErr w:type="spellStart"/>
      <w:r w:rsidRPr="00F870E1">
        <w:rPr>
          <w:rFonts w:asciiTheme="minorHAnsi" w:hAnsiTheme="minorHAnsi" w:cstheme="minorHAnsi"/>
        </w:rPr>
        <w:t>select</w:t>
      </w:r>
      <w:proofErr w:type="spellEnd"/>
      <w:r w:rsidRPr="00F870E1">
        <w:rPr>
          <w:rFonts w:asciiTheme="minorHAnsi" w:hAnsiTheme="minorHAnsi" w:cstheme="minorHAnsi"/>
        </w:rPr>
        <w:t>-запросов — 200000, но не более 20000 в час.</w:t>
      </w:r>
    </w:p>
    <w:p w14:paraId="3F687256"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 xml:space="preserve">9.4. На </w:t>
      </w:r>
      <w:proofErr w:type="spellStart"/>
      <w:r w:rsidRPr="00F870E1">
        <w:rPr>
          <w:rFonts w:asciiTheme="minorHAnsi" w:hAnsiTheme="minorHAnsi" w:cstheme="minorHAnsi"/>
        </w:rPr>
        <w:t>php</w:t>
      </w:r>
      <w:proofErr w:type="spellEnd"/>
      <w:r w:rsidRPr="00F870E1">
        <w:rPr>
          <w:rFonts w:asciiTheme="minorHAnsi" w:hAnsiTheme="minorHAnsi" w:cstheme="minorHAnsi"/>
        </w:rPr>
        <w:t>-скрипты накладываются следующие ограничения:</w:t>
      </w:r>
    </w:p>
    <w:p w14:paraId="24F71314" w14:textId="691B79DD" w:rsidR="00A218BC" w:rsidRPr="001557CF" w:rsidRDefault="00A218BC" w:rsidP="00A218BC">
      <w:pPr>
        <w:pStyle w:val="a5"/>
        <w:numPr>
          <w:ilvl w:val="0"/>
          <w:numId w:val="34"/>
        </w:numPr>
        <w:spacing w:before="0" w:beforeAutospacing="0" w:after="0" w:afterAutospacing="0"/>
        <w:jc w:val="both"/>
        <w:textAlignment w:val="baseline"/>
        <w:rPr>
          <w:rFonts w:asciiTheme="minorHAnsi" w:hAnsiTheme="minorHAnsi" w:cstheme="minorHAnsi"/>
        </w:rPr>
      </w:pPr>
      <w:r w:rsidRPr="001557CF">
        <w:rPr>
          <w:rFonts w:asciiTheme="minorHAnsi" w:hAnsiTheme="minorHAnsi" w:cstheme="minorHAnsi"/>
        </w:rPr>
        <w:t xml:space="preserve">максимальное время выполнения — </w:t>
      </w:r>
      <w:r w:rsidR="00EC14CC" w:rsidRPr="001557CF">
        <w:rPr>
          <w:rFonts w:asciiTheme="minorHAnsi" w:hAnsiTheme="minorHAnsi" w:cstheme="minorHAnsi"/>
        </w:rPr>
        <w:t>6</w:t>
      </w:r>
      <w:r w:rsidRPr="001557CF">
        <w:rPr>
          <w:rFonts w:asciiTheme="minorHAnsi" w:hAnsiTheme="minorHAnsi" w:cstheme="minorHAnsi"/>
        </w:rPr>
        <w:t>0 секунд;</w:t>
      </w:r>
    </w:p>
    <w:p w14:paraId="35A3A4D5" w14:textId="7F3EC20C" w:rsidR="00A218BC" w:rsidRPr="001557CF" w:rsidRDefault="00A218BC" w:rsidP="00A218BC">
      <w:pPr>
        <w:pStyle w:val="a5"/>
        <w:numPr>
          <w:ilvl w:val="0"/>
          <w:numId w:val="34"/>
        </w:numPr>
        <w:spacing w:before="0" w:beforeAutospacing="0" w:after="0" w:afterAutospacing="0"/>
        <w:jc w:val="both"/>
        <w:textAlignment w:val="baseline"/>
        <w:rPr>
          <w:rFonts w:asciiTheme="minorHAnsi" w:hAnsiTheme="minorHAnsi" w:cstheme="minorHAnsi"/>
        </w:rPr>
      </w:pPr>
      <w:r w:rsidRPr="001557CF">
        <w:rPr>
          <w:rFonts w:asciiTheme="minorHAnsi" w:hAnsiTheme="minorHAnsi" w:cstheme="minorHAnsi"/>
        </w:rPr>
        <w:t xml:space="preserve">максимальное использование памяти — </w:t>
      </w:r>
      <w:r w:rsidR="00EC14CC" w:rsidRPr="001557CF">
        <w:rPr>
          <w:rFonts w:asciiTheme="minorHAnsi" w:hAnsiTheme="minorHAnsi" w:cstheme="minorHAnsi"/>
        </w:rPr>
        <w:t>400</w:t>
      </w:r>
      <w:r w:rsidRPr="001557CF">
        <w:rPr>
          <w:rFonts w:asciiTheme="minorHAnsi" w:hAnsiTheme="minorHAnsi" w:cstheme="minorHAnsi"/>
        </w:rPr>
        <w:t xml:space="preserve"> М</w:t>
      </w:r>
      <w:r w:rsidR="00EC14CC" w:rsidRPr="001557CF">
        <w:rPr>
          <w:rFonts w:asciiTheme="minorHAnsi" w:hAnsiTheme="minorHAnsi" w:cstheme="minorHAnsi"/>
        </w:rPr>
        <w:t>Б.</w:t>
      </w:r>
    </w:p>
    <w:p w14:paraId="61F74C8E" w14:textId="4EE7B69B"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 xml:space="preserve">9.5. Максимальное количество одновременных соединений с сервером БД </w:t>
      </w:r>
      <w:proofErr w:type="spellStart"/>
      <w:r w:rsidRPr="00F870E1">
        <w:rPr>
          <w:rFonts w:asciiTheme="minorHAnsi" w:hAnsiTheme="minorHAnsi" w:cstheme="minorHAnsi"/>
        </w:rPr>
        <w:t>MySQL</w:t>
      </w:r>
      <w:proofErr w:type="spellEnd"/>
      <w:r w:rsidRPr="00F870E1">
        <w:rPr>
          <w:rFonts w:asciiTheme="minorHAnsi" w:hAnsiTheme="minorHAnsi" w:cstheme="minorHAnsi"/>
        </w:rPr>
        <w:t xml:space="preserve"> — </w:t>
      </w:r>
      <w:r w:rsidR="00253C12">
        <w:rPr>
          <w:rFonts w:asciiTheme="minorHAnsi" w:hAnsiTheme="minorHAnsi" w:cstheme="minorHAnsi"/>
        </w:rPr>
        <w:t>3</w:t>
      </w:r>
      <w:r w:rsidRPr="00F870E1">
        <w:rPr>
          <w:rFonts w:asciiTheme="minorHAnsi" w:hAnsiTheme="minorHAnsi" w:cstheme="minorHAnsi"/>
        </w:rPr>
        <w:t>0.</w:t>
      </w:r>
    </w:p>
    <w:p w14:paraId="6740C0DF"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 xml:space="preserve">9.6. Максимальное количество одновременных соединений с </w:t>
      </w:r>
      <w:proofErr w:type="spellStart"/>
      <w:r w:rsidRPr="00F870E1">
        <w:rPr>
          <w:rFonts w:asciiTheme="minorHAnsi" w:hAnsiTheme="minorHAnsi" w:cstheme="minorHAnsi"/>
        </w:rPr>
        <w:t>http</w:t>
      </w:r>
      <w:proofErr w:type="spellEnd"/>
      <w:r w:rsidRPr="00F870E1">
        <w:rPr>
          <w:rFonts w:asciiTheme="minorHAnsi" w:hAnsiTheme="minorHAnsi" w:cstheme="minorHAnsi"/>
        </w:rPr>
        <w:t xml:space="preserve">-сервером — 10 (при правильной настройке параметров кеширования документов до </w:t>
      </w:r>
      <w:proofErr w:type="spellStart"/>
      <w:r w:rsidRPr="00F870E1">
        <w:rPr>
          <w:rFonts w:asciiTheme="minorHAnsi" w:hAnsiTheme="minorHAnsi" w:cstheme="minorHAnsi"/>
        </w:rPr>
        <w:t>http</w:t>
      </w:r>
      <w:proofErr w:type="spellEnd"/>
      <w:r w:rsidRPr="00F870E1">
        <w:rPr>
          <w:rFonts w:asciiTheme="minorHAnsi" w:hAnsiTheme="minorHAnsi" w:cstheme="minorHAnsi"/>
        </w:rPr>
        <w:t>-сервера доходит только часть запросов, и большую часть берет на себя система кеширования и распределения нагрузки, поэтому на практике число подключений может быть значительно больше).</w:t>
      </w:r>
    </w:p>
    <w:p w14:paraId="3A340A52" w14:textId="208E97B2"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9.7. Максимальный размер почтового сообщения — 50 М</w:t>
      </w:r>
      <w:r w:rsidR="00253C12">
        <w:rPr>
          <w:rFonts w:asciiTheme="minorHAnsi" w:hAnsiTheme="minorHAnsi" w:cstheme="minorHAnsi"/>
        </w:rPr>
        <w:t>Б</w:t>
      </w:r>
      <w:r w:rsidRPr="00F870E1">
        <w:rPr>
          <w:rFonts w:asciiTheme="minorHAnsi" w:hAnsiTheme="minorHAnsi" w:cstheme="minorHAnsi"/>
        </w:rPr>
        <w:t>.</w:t>
      </w:r>
    </w:p>
    <w:p w14:paraId="797CC76C"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9.8. Максимальное количество одновременных подключений к почтовым сервисам — не более 10, интенсивность подключения к почтовым сервисам — не более 10 соединений в минуту.</w:t>
      </w:r>
    </w:p>
    <w:p w14:paraId="42FB800E"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9.9. Максимальное количество FTP-подключений от одного пользователя или с одного IP-адреса — 5.</w:t>
      </w:r>
    </w:p>
    <w:p w14:paraId="456C82CF" w14:textId="6BF79AC4"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 xml:space="preserve">9.10. Максимальное количество писем отправляемых через наш </w:t>
      </w:r>
      <w:proofErr w:type="spellStart"/>
      <w:r w:rsidRPr="00F870E1">
        <w:rPr>
          <w:rFonts w:asciiTheme="minorHAnsi" w:hAnsiTheme="minorHAnsi" w:cstheme="minorHAnsi"/>
        </w:rPr>
        <w:t>smtp</w:t>
      </w:r>
      <w:proofErr w:type="spellEnd"/>
      <w:r w:rsidRPr="00F870E1">
        <w:rPr>
          <w:rFonts w:asciiTheme="minorHAnsi" w:hAnsiTheme="minorHAnsi" w:cstheme="minorHAnsi"/>
        </w:rPr>
        <w:t xml:space="preserve"> сервер — не более </w:t>
      </w:r>
      <w:r w:rsidR="00391C90">
        <w:rPr>
          <w:rFonts w:asciiTheme="minorHAnsi" w:hAnsiTheme="minorHAnsi" w:cstheme="minorHAnsi"/>
        </w:rPr>
        <w:t>4</w:t>
      </w:r>
      <w:r w:rsidRPr="00F870E1">
        <w:rPr>
          <w:rFonts w:asciiTheme="minorHAnsi" w:hAnsiTheme="minorHAnsi" w:cstheme="minorHAnsi"/>
        </w:rPr>
        <w:t>00 писем в час, не более 1000 писем в день. Размер одного письма ограничен 50 М</w:t>
      </w:r>
      <w:r w:rsidR="00391C90">
        <w:rPr>
          <w:rFonts w:asciiTheme="minorHAnsi" w:hAnsiTheme="minorHAnsi" w:cstheme="minorHAnsi"/>
        </w:rPr>
        <w:t>Б</w:t>
      </w:r>
      <w:r w:rsidRPr="00F870E1">
        <w:rPr>
          <w:rFonts w:asciiTheme="minorHAnsi" w:hAnsiTheme="minorHAnsi" w:cstheme="minorHAnsi"/>
        </w:rPr>
        <w:t>. Письмо должно иметь не более 100 получателей (поля TO, CC, BCC).</w:t>
      </w:r>
    </w:p>
    <w:p w14:paraId="6EE3245A"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 xml:space="preserve">9.11. На виртуальном хостинге закрыты UDP соединения и TCP соединения по портам 25, 465, 587. Подключение к серверу </w:t>
      </w:r>
      <w:proofErr w:type="spellStart"/>
      <w:r w:rsidRPr="00F870E1">
        <w:rPr>
          <w:rFonts w:asciiTheme="minorHAnsi" w:hAnsiTheme="minorHAnsi" w:cstheme="minorHAnsi"/>
        </w:rPr>
        <w:t>MySQL</w:t>
      </w:r>
      <w:proofErr w:type="spellEnd"/>
      <w:r w:rsidRPr="00F870E1">
        <w:rPr>
          <w:rFonts w:asciiTheme="minorHAnsi" w:hAnsiTheme="minorHAnsi" w:cstheme="minorHAnsi"/>
        </w:rPr>
        <w:t xml:space="preserve"> возможно только с серверов хостинга.</w:t>
      </w:r>
    </w:p>
    <w:p w14:paraId="7B9E0D4A" w14:textId="2D9EA3BF"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9.12. В случае превышения лимитов процессы, вызывающие перегрузку, могут быть отключены.</w:t>
      </w:r>
      <w:r w:rsidR="00122749">
        <w:rPr>
          <w:rFonts w:asciiTheme="minorHAnsi" w:hAnsiTheme="minorHAnsi" w:cstheme="minorHAnsi"/>
        </w:rPr>
        <w:t xml:space="preserve"> Е</w:t>
      </w:r>
      <w:r w:rsidRPr="00F870E1">
        <w:rPr>
          <w:rFonts w:asciiTheme="minorHAnsi" w:hAnsiTheme="minorHAnsi" w:cstheme="minorHAnsi"/>
        </w:rPr>
        <w:t>сли подобное превышение лимитов происходит систематически</w:t>
      </w:r>
      <w:r w:rsidR="00C169BD">
        <w:rPr>
          <w:rFonts w:asciiTheme="minorHAnsi" w:hAnsiTheme="minorHAnsi" w:cstheme="minorHAnsi"/>
        </w:rPr>
        <w:t>,</w:t>
      </w:r>
      <w:r w:rsidRPr="00F870E1">
        <w:rPr>
          <w:rFonts w:asciiTheme="minorHAnsi" w:hAnsiTheme="minorHAnsi" w:cstheme="minorHAnsi"/>
        </w:rPr>
        <w:t xml:space="preserve"> и Абонент не принимает мер по нормализации ситуации, после предупреждения ресурс может быть заблокирован.</w:t>
      </w:r>
    </w:p>
    <w:p w14:paraId="7970B748" w14:textId="29DFA256"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9.1</w:t>
      </w:r>
      <w:r w:rsidR="00122749">
        <w:rPr>
          <w:rFonts w:asciiTheme="minorHAnsi" w:hAnsiTheme="minorHAnsi" w:cstheme="minorHAnsi"/>
        </w:rPr>
        <w:t>3</w:t>
      </w:r>
      <w:r w:rsidRPr="00F870E1">
        <w:rPr>
          <w:rFonts w:asciiTheme="minorHAnsi" w:hAnsiTheme="minorHAnsi" w:cstheme="minorHAnsi"/>
        </w:rPr>
        <w:t>. На тарифах с безлимитным количеством сайтов число размещённых сайтов на регистрируемых доменах (domain.ru, domain.com.ua, domain.co.uk и т.п.) должно быть не меньше 10% от числа всех размещённых сайтов. Т.е. на каждый ра</w:t>
      </w:r>
      <w:r w:rsidR="00727D9D">
        <w:rPr>
          <w:rFonts w:asciiTheme="minorHAnsi" w:hAnsiTheme="minorHAnsi" w:cstheme="minorHAnsi"/>
        </w:rPr>
        <w:t>з</w:t>
      </w:r>
      <w:r w:rsidRPr="00F870E1">
        <w:rPr>
          <w:rFonts w:asciiTheme="minorHAnsi" w:hAnsiTheme="minorHAnsi" w:cstheme="minorHAnsi"/>
        </w:rPr>
        <w:t>мещённый домен допускается размещение не более 9-и поддоменов.</w:t>
      </w:r>
    </w:p>
    <w:p w14:paraId="74343878" w14:textId="144954AC" w:rsidR="00A218BC" w:rsidRPr="00F870E1" w:rsidRDefault="00A218BC" w:rsidP="00A218BC">
      <w:pPr>
        <w:pStyle w:val="3"/>
        <w:spacing w:before="270" w:beforeAutospacing="0" w:after="195" w:afterAutospacing="0"/>
        <w:rPr>
          <w:rFonts w:asciiTheme="minorHAnsi" w:hAnsiTheme="minorHAnsi" w:cstheme="minorHAnsi"/>
        </w:rPr>
      </w:pPr>
      <w:r w:rsidRPr="00F870E1">
        <w:rPr>
          <w:rFonts w:asciiTheme="minorHAnsi" w:hAnsiTheme="minorHAnsi" w:cstheme="minorHAnsi"/>
          <w:b w:val="0"/>
          <w:bCs w:val="0"/>
          <w:smallCaps/>
        </w:rPr>
        <w:lastRenderedPageBreak/>
        <w:t xml:space="preserve">10. ИСПОЛЬЗОВАНИЕ РЕСУРСОВ СИСТЕМ И УСЛОВИЯ ПРЕДОСТАВЛЕНИЯ УСЛУГ </w:t>
      </w:r>
      <w:r w:rsidR="00BC51A8">
        <w:rPr>
          <w:rFonts w:asciiTheme="minorHAnsi" w:hAnsiTheme="minorHAnsi" w:cstheme="minorHAnsi"/>
          <w:b w:val="0"/>
          <w:bCs w:val="0"/>
          <w:smallCaps/>
          <w:lang w:val="en-US"/>
        </w:rPr>
        <w:t>V</w:t>
      </w:r>
      <w:r w:rsidR="00F10537">
        <w:rPr>
          <w:rFonts w:asciiTheme="minorHAnsi" w:hAnsiTheme="minorHAnsi" w:cstheme="minorHAnsi"/>
          <w:b w:val="0"/>
          <w:bCs w:val="0"/>
          <w:smallCaps/>
          <w:lang w:val="en-US"/>
        </w:rPr>
        <w:t>D</w:t>
      </w:r>
      <w:r w:rsidR="00BC51A8">
        <w:rPr>
          <w:rFonts w:asciiTheme="minorHAnsi" w:hAnsiTheme="minorHAnsi" w:cstheme="minorHAnsi"/>
          <w:b w:val="0"/>
          <w:bCs w:val="0"/>
          <w:smallCaps/>
          <w:lang w:val="en-US"/>
        </w:rPr>
        <w:t>S</w:t>
      </w:r>
      <w:r w:rsidR="00BC51A8" w:rsidRPr="00BC51A8">
        <w:rPr>
          <w:rFonts w:asciiTheme="minorHAnsi" w:hAnsiTheme="minorHAnsi" w:cstheme="minorHAnsi"/>
          <w:b w:val="0"/>
          <w:bCs w:val="0"/>
          <w:smallCaps/>
        </w:rPr>
        <w:t xml:space="preserve"> </w:t>
      </w:r>
      <w:r w:rsidR="00BC51A8">
        <w:rPr>
          <w:rFonts w:asciiTheme="minorHAnsi" w:hAnsiTheme="minorHAnsi" w:cstheme="minorHAnsi"/>
          <w:b w:val="0"/>
          <w:bCs w:val="0"/>
          <w:smallCaps/>
        </w:rPr>
        <w:t xml:space="preserve">И </w:t>
      </w:r>
      <w:r w:rsidRPr="00F870E1">
        <w:rPr>
          <w:rFonts w:asciiTheme="minorHAnsi" w:hAnsiTheme="minorHAnsi" w:cstheme="minorHAnsi"/>
          <w:b w:val="0"/>
          <w:bCs w:val="0"/>
          <w:smallCaps/>
        </w:rPr>
        <w:t>DEDICATED.</w:t>
      </w:r>
    </w:p>
    <w:p w14:paraId="1267426A" w14:textId="5C421137" w:rsidR="00A218BC"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 xml:space="preserve">10.1. Пределы дискового пространства определяются в соответствии с конфигурацией. В суммарный объем дискового пространства включаются все ресурсы Абонента, включая панели управления </w:t>
      </w:r>
      <w:proofErr w:type="spellStart"/>
      <w:r w:rsidR="00FC1683">
        <w:rPr>
          <w:rFonts w:asciiTheme="minorHAnsi" w:hAnsiTheme="minorHAnsi" w:cstheme="minorHAnsi"/>
          <w:lang w:val="en-US"/>
        </w:rPr>
        <w:t>ISPmanager</w:t>
      </w:r>
      <w:proofErr w:type="spellEnd"/>
      <w:r w:rsidR="00FC1683" w:rsidRPr="00256F5C">
        <w:rPr>
          <w:rFonts w:asciiTheme="minorHAnsi" w:hAnsiTheme="minorHAnsi" w:cstheme="minorHAnsi"/>
        </w:rPr>
        <w:t xml:space="preserve">, </w:t>
      </w:r>
      <w:proofErr w:type="spellStart"/>
      <w:r w:rsidRPr="00F870E1">
        <w:rPr>
          <w:rFonts w:asciiTheme="minorHAnsi" w:hAnsiTheme="minorHAnsi" w:cstheme="minorHAnsi"/>
        </w:rPr>
        <w:t>Plesk</w:t>
      </w:r>
      <w:proofErr w:type="spellEnd"/>
      <w:r w:rsidRPr="00F870E1">
        <w:rPr>
          <w:rFonts w:asciiTheme="minorHAnsi" w:hAnsiTheme="minorHAnsi" w:cstheme="minorHAnsi"/>
        </w:rPr>
        <w:t xml:space="preserve"> и пр.</w:t>
      </w:r>
    </w:p>
    <w:p w14:paraId="0D10BFEF" w14:textId="6D381B74" w:rsidR="00101362" w:rsidRPr="00F10537" w:rsidRDefault="00F10537" w:rsidP="00A218BC">
      <w:pPr>
        <w:pStyle w:val="a5"/>
        <w:spacing w:before="0" w:beforeAutospacing="0" w:after="60" w:afterAutospacing="0"/>
        <w:jc w:val="both"/>
        <w:rPr>
          <w:rFonts w:asciiTheme="minorHAnsi" w:hAnsiTheme="minorHAnsi" w:cstheme="minorHAnsi"/>
        </w:rPr>
      </w:pPr>
      <w:r w:rsidRPr="00F10537">
        <w:rPr>
          <w:rFonts w:asciiTheme="minorHAnsi" w:hAnsiTheme="minorHAnsi" w:cstheme="minorHAnsi"/>
        </w:rPr>
        <w:t xml:space="preserve">10.2. </w:t>
      </w:r>
      <w:r>
        <w:rPr>
          <w:rFonts w:asciiTheme="minorHAnsi" w:hAnsiTheme="minorHAnsi" w:cstheme="minorHAnsi"/>
        </w:rPr>
        <w:t xml:space="preserve">Администрирование сервера заказчик </w:t>
      </w:r>
      <w:r w:rsidR="00F72CB2">
        <w:rPr>
          <w:rFonts w:asciiTheme="minorHAnsi" w:hAnsiTheme="minorHAnsi" w:cstheme="minorHAnsi"/>
        </w:rPr>
        <w:t xml:space="preserve">производит </w:t>
      </w:r>
      <w:r>
        <w:rPr>
          <w:rFonts w:asciiTheme="minorHAnsi" w:hAnsiTheme="minorHAnsi" w:cstheme="minorHAnsi"/>
        </w:rPr>
        <w:t>самостоятельно, если в договоре не оговорено иное. Исполнитель может оказывать платные услуги по администрированию.</w:t>
      </w:r>
    </w:p>
    <w:p w14:paraId="7DEAF96E" w14:textId="4D7C7D89" w:rsidR="00A218BC" w:rsidRDefault="00A218BC" w:rsidP="00256F5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10.</w:t>
      </w:r>
      <w:r w:rsidR="00F10537" w:rsidRPr="00F10537">
        <w:rPr>
          <w:rFonts w:asciiTheme="minorHAnsi" w:hAnsiTheme="minorHAnsi" w:cstheme="minorHAnsi"/>
        </w:rPr>
        <w:t>3</w:t>
      </w:r>
      <w:r w:rsidRPr="00F870E1">
        <w:rPr>
          <w:rFonts w:asciiTheme="minorHAnsi" w:hAnsiTheme="minorHAnsi" w:cstheme="minorHAnsi"/>
        </w:rPr>
        <w:t xml:space="preserve">. </w:t>
      </w:r>
      <w:r w:rsidR="00256F5C" w:rsidRPr="00256F5C">
        <w:rPr>
          <w:rFonts w:asciiTheme="minorHAnsi" w:hAnsiTheme="minorHAnsi" w:cstheme="minorHAnsi"/>
        </w:rPr>
        <w:t>Исполнитель производит резервное копирование статической информации Заказчика, размещенной на арендуемом Заказчиком сервере только в случае, если арендуемый сервер администрирует Исполнител</w:t>
      </w:r>
      <w:r w:rsidR="00802B49">
        <w:rPr>
          <w:rFonts w:asciiTheme="minorHAnsi" w:hAnsiTheme="minorHAnsi" w:cstheme="minorHAnsi"/>
        </w:rPr>
        <w:t>ь</w:t>
      </w:r>
      <w:r w:rsidR="00256F5C" w:rsidRPr="00256F5C">
        <w:rPr>
          <w:rFonts w:asciiTheme="minorHAnsi" w:hAnsiTheme="minorHAnsi" w:cstheme="minorHAnsi"/>
        </w:rPr>
        <w:t xml:space="preserve"> или порядок создания резервных копий оговорен особо в условиях Договора.</w:t>
      </w:r>
    </w:p>
    <w:p w14:paraId="3BE8CAAF" w14:textId="62E97067" w:rsidR="00101362" w:rsidRPr="00E20BC6" w:rsidRDefault="00101362" w:rsidP="00256F5C">
      <w:pPr>
        <w:pStyle w:val="a5"/>
        <w:spacing w:before="0" w:beforeAutospacing="0" w:after="60" w:afterAutospacing="0"/>
        <w:jc w:val="both"/>
        <w:rPr>
          <w:rFonts w:asciiTheme="minorHAnsi" w:hAnsiTheme="minorHAnsi" w:cstheme="minorHAnsi"/>
        </w:rPr>
      </w:pPr>
      <w:r>
        <w:rPr>
          <w:rFonts w:asciiTheme="minorHAnsi" w:hAnsiTheme="minorHAnsi" w:cstheme="minorHAnsi"/>
        </w:rPr>
        <w:t xml:space="preserve">10.4. На </w:t>
      </w:r>
      <w:r>
        <w:rPr>
          <w:rFonts w:asciiTheme="minorHAnsi" w:hAnsiTheme="minorHAnsi" w:cstheme="minorHAnsi"/>
          <w:lang w:val="en-US"/>
        </w:rPr>
        <w:t>VDS</w:t>
      </w:r>
      <w:r w:rsidRPr="00101362">
        <w:rPr>
          <w:rFonts w:asciiTheme="minorHAnsi" w:hAnsiTheme="minorHAnsi" w:cstheme="minorHAnsi"/>
        </w:rPr>
        <w:t xml:space="preserve"> </w:t>
      </w:r>
      <w:r>
        <w:rPr>
          <w:rFonts w:asciiTheme="minorHAnsi" w:hAnsiTheme="minorHAnsi" w:cstheme="minorHAnsi"/>
        </w:rPr>
        <w:t>устанавливаются лимиты на процессоры, память и размер дискового пространства согласно тарифу. Скорость доступа к диску (</w:t>
      </w:r>
      <w:proofErr w:type="spellStart"/>
      <w:r>
        <w:rPr>
          <w:rFonts w:asciiTheme="minorHAnsi" w:hAnsiTheme="minorHAnsi" w:cstheme="minorHAnsi"/>
          <w:lang w:val="en-US"/>
        </w:rPr>
        <w:t>iops</w:t>
      </w:r>
      <w:proofErr w:type="spellEnd"/>
      <w:r w:rsidRPr="00101362">
        <w:rPr>
          <w:rFonts w:asciiTheme="minorHAnsi" w:hAnsiTheme="minorHAnsi" w:cstheme="minorHAnsi"/>
        </w:rPr>
        <w:t xml:space="preserve">, </w:t>
      </w:r>
      <w:r>
        <w:rPr>
          <w:rFonts w:asciiTheme="minorHAnsi" w:hAnsiTheme="minorHAnsi" w:cstheme="minorHAnsi"/>
          <w:lang w:val="en-US"/>
        </w:rPr>
        <w:t>bps</w:t>
      </w:r>
      <w:r>
        <w:rPr>
          <w:rFonts w:asciiTheme="minorHAnsi" w:hAnsiTheme="minorHAnsi" w:cstheme="minorHAnsi"/>
        </w:rPr>
        <w:t>) не ограничивается, пока сервер не создаёт помех в работе другим клиентам.</w:t>
      </w:r>
      <w:r w:rsidR="00E20BC6">
        <w:rPr>
          <w:rFonts w:asciiTheme="minorHAnsi" w:hAnsiTheme="minorHAnsi" w:cstheme="minorHAnsi"/>
        </w:rPr>
        <w:t xml:space="preserve"> При высокой интенсивности работы с диском могут быть наложены ограничения на скорость доступа к диску или </w:t>
      </w:r>
      <w:r w:rsidR="00E20BC6">
        <w:rPr>
          <w:rFonts w:asciiTheme="minorHAnsi" w:hAnsiTheme="minorHAnsi" w:cstheme="minorHAnsi"/>
          <w:lang w:val="en-US"/>
        </w:rPr>
        <w:t>VDS</w:t>
      </w:r>
      <w:r w:rsidR="00E20BC6" w:rsidRPr="00E20BC6">
        <w:rPr>
          <w:rFonts w:asciiTheme="minorHAnsi" w:hAnsiTheme="minorHAnsi" w:cstheme="minorHAnsi"/>
        </w:rPr>
        <w:t xml:space="preserve"> </w:t>
      </w:r>
      <w:r w:rsidR="00E20BC6">
        <w:rPr>
          <w:rFonts w:asciiTheme="minorHAnsi" w:hAnsiTheme="minorHAnsi" w:cstheme="minorHAnsi"/>
        </w:rPr>
        <w:t>полностью выключен.</w:t>
      </w:r>
    </w:p>
    <w:p w14:paraId="3A6FEED7" w14:textId="77777777" w:rsidR="00A218BC" w:rsidRPr="00F870E1" w:rsidRDefault="00A218BC" w:rsidP="00A218BC">
      <w:pPr>
        <w:pStyle w:val="3"/>
        <w:spacing w:before="270" w:beforeAutospacing="0" w:after="195" w:afterAutospacing="0"/>
        <w:jc w:val="both"/>
        <w:rPr>
          <w:rFonts w:asciiTheme="minorHAnsi" w:hAnsiTheme="minorHAnsi" w:cstheme="minorHAnsi"/>
        </w:rPr>
      </w:pPr>
      <w:r w:rsidRPr="00F870E1">
        <w:rPr>
          <w:rFonts w:asciiTheme="minorHAnsi" w:hAnsiTheme="minorHAnsi" w:cstheme="minorHAnsi"/>
          <w:b w:val="0"/>
          <w:bCs w:val="0"/>
          <w:smallCaps/>
        </w:rPr>
        <w:t>11. ДОПОЛНИТЕЛЬНЫЕ УСЛОВИЯ.</w:t>
      </w:r>
    </w:p>
    <w:p w14:paraId="732A8DF0"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11.1. Оператор имеет право одностороннего изменения всех описанных ограничений и правил для улучшения работы системы в целом и повышения качества предоставляемых услуг.</w:t>
      </w:r>
    </w:p>
    <w:p w14:paraId="4294163D"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11.2. Абонент может использовать возможность периодического запуска скриптов (</w:t>
      </w:r>
      <w:proofErr w:type="spellStart"/>
      <w:r w:rsidRPr="00F870E1">
        <w:rPr>
          <w:rFonts w:asciiTheme="minorHAnsi" w:hAnsiTheme="minorHAnsi" w:cstheme="minorHAnsi"/>
        </w:rPr>
        <w:t>cron</w:t>
      </w:r>
      <w:proofErr w:type="spellEnd"/>
      <w:r w:rsidRPr="00F870E1">
        <w:rPr>
          <w:rFonts w:asciiTheme="minorHAnsi" w:hAnsiTheme="minorHAnsi" w:cstheme="minorHAnsi"/>
        </w:rPr>
        <w:t>) для виртуального хостинга с ограничением на периодичность исполнения не чаще одного раза в час.</w:t>
      </w:r>
    </w:p>
    <w:p w14:paraId="46260B49" w14:textId="77777777"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11.3. На предоставленном оборудовании (</w:t>
      </w:r>
      <w:proofErr w:type="spellStart"/>
      <w:r w:rsidRPr="00F870E1">
        <w:rPr>
          <w:rFonts w:asciiTheme="minorHAnsi" w:hAnsiTheme="minorHAnsi" w:cstheme="minorHAnsi"/>
        </w:rPr>
        <w:t>dedicated</w:t>
      </w:r>
      <w:proofErr w:type="spellEnd"/>
      <w:r w:rsidRPr="00F870E1">
        <w:rPr>
          <w:rFonts w:asciiTheme="minorHAnsi" w:hAnsiTheme="minorHAnsi" w:cstheme="minorHAnsi"/>
        </w:rPr>
        <w:t>) Абонент обязан:</w:t>
      </w:r>
    </w:p>
    <w:p w14:paraId="3C8BC34A" w14:textId="77777777" w:rsidR="00A218BC" w:rsidRPr="00F870E1" w:rsidRDefault="00A218BC" w:rsidP="00A218BC">
      <w:pPr>
        <w:pStyle w:val="a5"/>
        <w:numPr>
          <w:ilvl w:val="0"/>
          <w:numId w:val="35"/>
        </w:numPr>
        <w:spacing w:before="0" w:beforeAutospacing="0" w:after="0" w:afterAutospacing="0"/>
        <w:jc w:val="both"/>
        <w:textAlignment w:val="baseline"/>
        <w:rPr>
          <w:rFonts w:asciiTheme="minorHAnsi" w:hAnsiTheme="minorHAnsi" w:cstheme="minorHAnsi"/>
          <w:sz w:val="20"/>
          <w:szCs w:val="20"/>
        </w:rPr>
      </w:pPr>
      <w:r w:rsidRPr="00F870E1">
        <w:rPr>
          <w:rFonts w:asciiTheme="minorHAnsi" w:hAnsiTheme="minorHAnsi" w:cstheme="minorHAnsi"/>
        </w:rPr>
        <w:t>использовать один MAC-адрес для каждого выделенного для подключения порта. В случае подключения к порту Оператора коммутационного оборудования или использования технологий виртуализации сервера, количество допустимых на выделенном порту MAC-адресов оговаривается отдельно;</w:t>
      </w:r>
    </w:p>
    <w:p w14:paraId="58CFCA91" w14:textId="77777777" w:rsidR="00A218BC" w:rsidRPr="00F870E1" w:rsidRDefault="00A218BC" w:rsidP="00A218BC">
      <w:pPr>
        <w:pStyle w:val="a5"/>
        <w:numPr>
          <w:ilvl w:val="0"/>
          <w:numId w:val="35"/>
        </w:numPr>
        <w:spacing w:before="0" w:beforeAutospacing="0" w:after="0" w:afterAutospacing="0"/>
        <w:jc w:val="both"/>
        <w:textAlignment w:val="baseline"/>
        <w:rPr>
          <w:rFonts w:asciiTheme="minorHAnsi" w:hAnsiTheme="minorHAnsi" w:cstheme="minorHAnsi"/>
          <w:sz w:val="20"/>
          <w:szCs w:val="20"/>
        </w:rPr>
      </w:pPr>
      <w:r w:rsidRPr="00F870E1">
        <w:rPr>
          <w:rFonts w:asciiTheme="minorHAnsi" w:hAnsiTheme="minorHAnsi" w:cstheme="minorHAnsi"/>
        </w:rPr>
        <w:t xml:space="preserve">исключить использование протоколов и технологий </w:t>
      </w:r>
      <w:proofErr w:type="spellStart"/>
      <w:r w:rsidRPr="00F870E1">
        <w:rPr>
          <w:rFonts w:asciiTheme="minorHAnsi" w:hAnsiTheme="minorHAnsi" w:cstheme="minorHAnsi"/>
        </w:rPr>
        <w:t>Spanning</w:t>
      </w:r>
      <w:proofErr w:type="spellEnd"/>
      <w:r w:rsidRPr="00F870E1">
        <w:rPr>
          <w:rFonts w:asciiTheme="minorHAnsi" w:hAnsiTheme="minorHAnsi" w:cstheme="minorHAnsi"/>
        </w:rPr>
        <w:t xml:space="preserve"> </w:t>
      </w:r>
      <w:proofErr w:type="spellStart"/>
      <w:r w:rsidRPr="00F870E1">
        <w:rPr>
          <w:rFonts w:asciiTheme="minorHAnsi" w:hAnsiTheme="minorHAnsi" w:cstheme="minorHAnsi"/>
        </w:rPr>
        <w:t>Tree</w:t>
      </w:r>
      <w:proofErr w:type="spellEnd"/>
      <w:r w:rsidRPr="00F870E1">
        <w:rPr>
          <w:rFonts w:asciiTheme="minorHAnsi" w:hAnsiTheme="minorHAnsi" w:cstheme="minorHAnsi"/>
        </w:rPr>
        <w:t xml:space="preserve">, </w:t>
      </w:r>
      <w:proofErr w:type="spellStart"/>
      <w:r w:rsidRPr="00F870E1">
        <w:rPr>
          <w:rFonts w:asciiTheme="minorHAnsi" w:hAnsiTheme="minorHAnsi" w:cstheme="minorHAnsi"/>
        </w:rPr>
        <w:t>Multicast</w:t>
      </w:r>
      <w:proofErr w:type="spellEnd"/>
      <w:r w:rsidRPr="00F870E1">
        <w:rPr>
          <w:rFonts w:asciiTheme="minorHAnsi" w:hAnsiTheme="minorHAnsi" w:cstheme="minorHAnsi"/>
        </w:rPr>
        <w:t xml:space="preserve">, </w:t>
      </w:r>
      <w:proofErr w:type="spellStart"/>
      <w:r w:rsidRPr="00F870E1">
        <w:rPr>
          <w:rFonts w:asciiTheme="minorHAnsi" w:hAnsiTheme="minorHAnsi" w:cstheme="minorHAnsi"/>
        </w:rPr>
        <w:t>Broadcast</w:t>
      </w:r>
      <w:proofErr w:type="spellEnd"/>
      <w:r w:rsidRPr="00F870E1">
        <w:rPr>
          <w:rFonts w:asciiTheme="minorHAnsi" w:hAnsiTheme="minorHAnsi" w:cstheme="minorHAnsi"/>
        </w:rPr>
        <w:t xml:space="preserve"> </w:t>
      </w:r>
      <w:proofErr w:type="spellStart"/>
      <w:r w:rsidRPr="00F870E1">
        <w:rPr>
          <w:rFonts w:asciiTheme="minorHAnsi" w:hAnsiTheme="minorHAnsi" w:cstheme="minorHAnsi"/>
        </w:rPr>
        <w:t>Forwarding</w:t>
      </w:r>
      <w:proofErr w:type="spellEnd"/>
      <w:r w:rsidRPr="00F870E1">
        <w:rPr>
          <w:rFonts w:asciiTheme="minorHAnsi" w:hAnsiTheme="minorHAnsi" w:cstheme="minorHAnsi"/>
        </w:rPr>
        <w:t xml:space="preserve">, а также все другие виды </w:t>
      </w:r>
      <w:proofErr w:type="spellStart"/>
      <w:r w:rsidRPr="00F870E1">
        <w:rPr>
          <w:rFonts w:asciiTheme="minorHAnsi" w:hAnsiTheme="minorHAnsi" w:cstheme="minorHAnsi"/>
        </w:rPr>
        <w:t>Broadcast</w:t>
      </w:r>
      <w:proofErr w:type="spellEnd"/>
      <w:r w:rsidRPr="00F870E1">
        <w:rPr>
          <w:rFonts w:asciiTheme="minorHAnsi" w:hAnsiTheme="minorHAnsi" w:cstheme="minorHAnsi"/>
        </w:rPr>
        <w:t>, за исключением ARP, на всех интерфейсах, подключенных к сети Оператора;</w:t>
      </w:r>
    </w:p>
    <w:p w14:paraId="369B10F7" w14:textId="77777777" w:rsidR="00A218BC" w:rsidRPr="00F870E1" w:rsidRDefault="00A218BC" w:rsidP="00A218BC">
      <w:pPr>
        <w:pStyle w:val="a5"/>
        <w:numPr>
          <w:ilvl w:val="0"/>
          <w:numId w:val="35"/>
        </w:numPr>
        <w:spacing w:before="0" w:beforeAutospacing="0" w:after="0" w:afterAutospacing="0"/>
        <w:jc w:val="both"/>
        <w:textAlignment w:val="baseline"/>
        <w:rPr>
          <w:rFonts w:asciiTheme="minorHAnsi" w:hAnsiTheme="minorHAnsi" w:cstheme="minorHAnsi"/>
          <w:sz w:val="20"/>
          <w:szCs w:val="20"/>
        </w:rPr>
      </w:pPr>
      <w:r w:rsidRPr="00F870E1">
        <w:rPr>
          <w:rFonts w:asciiTheme="minorHAnsi" w:hAnsiTheme="minorHAnsi" w:cstheme="minorHAnsi"/>
        </w:rPr>
        <w:t xml:space="preserve">использовать стандарты, относящиеся к данной технологии, включенные в RFC 2600 (STD0001 </w:t>
      </w:r>
      <w:proofErr w:type="spellStart"/>
      <w:r w:rsidRPr="00F870E1">
        <w:rPr>
          <w:rFonts w:asciiTheme="minorHAnsi" w:hAnsiTheme="minorHAnsi" w:cstheme="minorHAnsi"/>
        </w:rPr>
        <w:t>Internet</w:t>
      </w:r>
      <w:proofErr w:type="spellEnd"/>
      <w:r w:rsidRPr="00F870E1">
        <w:rPr>
          <w:rFonts w:asciiTheme="minorHAnsi" w:hAnsiTheme="minorHAnsi" w:cstheme="minorHAnsi"/>
        </w:rPr>
        <w:t xml:space="preserve"> </w:t>
      </w:r>
      <w:proofErr w:type="spellStart"/>
      <w:r w:rsidRPr="00F870E1">
        <w:rPr>
          <w:rFonts w:asciiTheme="minorHAnsi" w:hAnsiTheme="minorHAnsi" w:cstheme="minorHAnsi"/>
        </w:rPr>
        <w:t>Official</w:t>
      </w:r>
      <w:proofErr w:type="spellEnd"/>
      <w:r w:rsidRPr="00F870E1">
        <w:rPr>
          <w:rFonts w:asciiTheme="minorHAnsi" w:hAnsiTheme="minorHAnsi" w:cstheme="minorHAnsi"/>
        </w:rPr>
        <w:t xml:space="preserve"> </w:t>
      </w:r>
      <w:proofErr w:type="spellStart"/>
      <w:r w:rsidRPr="00F870E1">
        <w:rPr>
          <w:rFonts w:asciiTheme="minorHAnsi" w:hAnsiTheme="minorHAnsi" w:cstheme="minorHAnsi"/>
        </w:rPr>
        <w:t>Protocol</w:t>
      </w:r>
      <w:proofErr w:type="spellEnd"/>
      <w:r w:rsidRPr="00F870E1">
        <w:rPr>
          <w:rFonts w:asciiTheme="minorHAnsi" w:hAnsiTheme="minorHAnsi" w:cstheme="minorHAnsi"/>
        </w:rPr>
        <w:t xml:space="preserve"> </w:t>
      </w:r>
      <w:proofErr w:type="spellStart"/>
      <w:r w:rsidRPr="00F870E1">
        <w:rPr>
          <w:rFonts w:asciiTheme="minorHAnsi" w:hAnsiTheme="minorHAnsi" w:cstheme="minorHAnsi"/>
        </w:rPr>
        <w:t>Standards</w:t>
      </w:r>
      <w:proofErr w:type="spellEnd"/>
      <w:r w:rsidRPr="00F870E1">
        <w:rPr>
          <w:rFonts w:asciiTheme="minorHAnsi" w:hAnsiTheme="minorHAnsi" w:cstheme="minorHAnsi"/>
        </w:rPr>
        <w:t>)</w:t>
      </w:r>
      <w:hyperlink r:id="rId11" w:history="1">
        <w:r w:rsidRPr="00F870E1">
          <w:rPr>
            <w:rStyle w:val="a6"/>
            <w:rFonts w:asciiTheme="minorHAnsi" w:hAnsiTheme="minorHAnsi" w:cstheme="minorHAnsi"/>
            <w:color w:val="auto"/>
          </w:rPr>
          <w:t>http://www.ripn.net/nic/rfc/rfc2600.txt</w:t>
        </w:r>
      </w:hyperlink>
    </w:p>
    <w:p w14:paraId="75E6A9F8" w14:textId="5A24025F" w:rsidR="00A218BC" w:rsidRPr="00F870E1" w:rsidRDefault="00A218BC" w:rsidP="00A218BC">
      <w:pPr>
        <w:pStyle w:val="a5"/>
        <w:spacing w:before="0" w:beforeAutospacing="0" w:after="60" w:afterAutospacing="0"/>
        <w:jc w:val="both"/>
        <w:rPr>
          <w:rFonts w:asciiTheme="minorHAnsi" w:hAnsiTheme="minorHAnsi" w:cstheme="minorHAnsi"/>
        </w:rPr>
      </w:pPr>
      <w:r w:rsidRPr="00F870E1">
        <w:rPr>
          <w:rFonts w:asciiTheme="minorHAnsi" w:hAnsiTheme="minorHAnsi" w:cstheme="minorHAnsi"/>
        </w:rPr>
        <w:t>11.4. В случае обнаружения того, что Абонент превышает установленные ограничения на использование ресурсов системы, что приводит к заметному ухудшению качества предоставляемого обслуживания для других Абонентов, и эта проблема не устраняется автоматически средствами операционной системы, Оператор имеет право немедленно приостановить работу ресурса Абонента. Если причину чрезмерного потребления ресурсов устранить не удается, Оператор может порекомендовать Абоненту перейти на выделенный сервер или предложить индивидуальные условия предоставления Услуг. В случае отказа Абонента Оператор имеет право расторгнуть Договор из-за технической невозможности продолжения оказания Услуг, без каких</w:t>
      </w:r>
      <w:r w:rsidR="009C7D9E" w:rsidRPr="00F870E1">
        <w:rPr>
          <w:rFonts w:asciiTheme="minorHAnsi" w:hAnsiTheme="minorHAnsi" w:cstheme="minorHAnsi"/>
        </w:rPr>
        <w:t>-</w:t>
      </w:r>
      <w:r w:rsidRPr="00F870E1">
        <w:rPr>
          <w:rFonts w:asciiTheme="minorHAnsi" w:hAnsiTheme="minorHAnsi" w:cstheme="minorHAnsi"/>
        </w:rPr>
        <w:t>либо возмещений Абоненту.</w:t>
      </w:r>
    </w:p>
    <w:p w14:paraId="2F037300" w14:textId="77777777" w:rsidR="00F870E1" w:rsidRDefault="00F870E1">
      <w:pPr>
        <w:rPr>
          <w:rFonts w:asciiTheme="majorHAnsi" w:eastAsia="Times New Roman" w:hAnsiTheme="majorHAnsi" w:cstheme="majorHAnsi"/>
          <w:color w:val="000000"/>
          <w:sz w:val="39"/>
          <w:szCs w:val="39"/>
          <w:lang w:eastAsia="ru-RU"/>
        </w:rPr>
      </w:pPr>
      <w:r>
        <w:rPr>
          <w:rFonts w:asciiTheme="majorHAnsi" w:hAnsiTheme="majorHAnsi" w:cstheme="majorHAnsi"/>
          <w:color w:val="000000"/>
          <w:sz w:val="39"/>
          <w:szCs w:val="39"/>
        </w:rPr>
        <w:br w:type="page"/>
      </w:r>
    </w:p>
    <w:p w14:paraId="24556576" w14:textId="0C94440E" w:rsidR="00A218BC" w:rsidRPr="002C035C" w:rsidRDefault="00A218BC" w:rsidP="00A218BC">
      <w:pPr>
        <w:pStyle w:val="a5"/>
        <w:spacing w:before="360" w:beforeAutospacing="0" w:after="360" w:afterAutospacing="0"/>
        <w:jc w:val="center"/>
        <w:rPr>
          <w:rFonts w:asciiTheme="majorHAnsi" w:hAnsiTheme="majorHAnsi" w:cstheme="majorHAnsi"/>
        </w:rPr>
      </w:pPr>
      <w:r w:rsidRPr="002C035C">
        <w:rPr>
          <w:rFonts w:asciiTheme="majorHAnsi" w:hAnsiTheme="majorHAnsi" w:cstheme="majorHAnsi"/>
          <w:color w:val="000000"/>
          <w:sz w:val="39"/>
          <w:szCs w:val="39"/>
        </w:rPr>
        <w:lastRenderedPageBreak/>
        <w:t>Приложение №2</w:t>
      </w:r>
    </w:p>
    <w:p w14:paraId="72B5E86A" w14:textId="77777777" w:rsidR="00015D7D" w:rsidRPr="00EA352E" w:rsidRDefault="00015D7D" w:rsidP="00015D7D">
      <w:pPr>
        <w:pStyle w:val="a8"/>
        <w:rPr>
          <w:rFonts w:cstheme="minorHAnsi"/>
          <w:b/>
          <w:sz w:val="24"/>
          <w:szCs w:val="24"/>
        </w:rPr>
      </w:pPr>
      <w:r w:rsidRPr="00EA352E">
        <w:rPr>
          <w:rFonts w:cstheme="minorHAnsi"/>
          <w:b/>
          <w:sz w:val="24"/>
          <w:szCs w:val="24"/>
        </w:rPr>
        <w:t>Перечень Услуг</w:t>
      </w:r>
    </w:p>
    <w:p w14:paraId="23FFEE8B" w14:textId="77777777" w:rsidR="002A0296" w:rsidRPr="00EA352E" w:rsidRDefault="002A0296" w:rsidP="00015D7D">
      <w:pPr>
        <w:pStyle w:val="a8"/>
        <w:rPr>
          <w:rFonts w:cstheme="minorHAnsi"/>
          <w:b/>
          <w:sz w:val="24"/>
          <w:szCs w:val="24"/>
        </w:rPr>
      </w:pPr>
    </w:p>
    <w:p w14:paraId="367B4043" w14:textId="5611CD7A" w:rsidR="00015D7D" w:rsidRPr="002C035C" w:rsidRDefault="00015D7D" w:rsidP="002C035C">
      <w:pPr>
        <w:pStyle w:val="a8"/>
        <w:numPr>
          <w:ilvl w:val="0"/>
          <w:numId w:val="42"/>
        </w:numPr>
        <w:jc w:val="both"/>
        <w:rPr>
          <w:rFonts w:cstheme="minorHAnsi"/>
          <w:sz w:val="24"/>
          <w:szCs w:val="24"/>
        </w:rPr>
      </w:pPr>
      <w:r w:rsidRPr="002C035C">
        <w:rPr>
          <w:rFonts w:cstheme="minorHAnsi"/>
          <w:sz w:val="24"/>
          <w:szCs w:val="24"/>
        </w:rPr>
        <w:t xml:space="preserve">регистрация </w:t>
      </w:r>
      <w:r w:rsidR="00D7490A" w:rsidRPr="002C035C">
        <w:rPr>
          <w:rFonts w:cstheme="minorHAnsi"/>
          <w:sz w:val="24"/>
          <w:szCs w:val="24"/>
        </w:rPr>
        <w:t>Абонента</w:t>
      </w:r>
      <w:r w:rsidRPr="002C035C">
        <w:rPr>
          <w:rFonts w:cstheme="minorHAnsi"/>
          <w:sz w:val="24"/>
          <w:szCs w:val="24"/>
        </w:rPr>
        <w:t xml:space="preserve"> в учетной системе </w:t>
      </w:r>
      <w:r w:rsidR="00D7490A" w:rsidRPr="002C035C">
        <w:rPr>
          <w:rFonts w:cstheme="minorHAnsi"/>
          <w:sz w:val="24"/>
          <w:szCs w:val="24"/>
        </w:rPr>
        <w:t>Оператора</w:t>
      </w:r>
      <w:r w:rsidRPr="002C035C">
        <w:rPr>
          <w:rFonts w:cstheme="minorHAnsi"/>
          <w:sz w:val="24"/>
          <w:szCs w:val="24"/>
        </w:rPr>
        <w:t xml:space="preserve">; </w:t>
      </w:r>
    </w:p>
    <w:p w14:paraId="5A0606A1" w14:textId="6E7A11F2" w:rsidR="00015D7D" w:rsidRPr="002C035C" w:rsidRDefault="00015D7D" w:rsidP="002C035C">
      <w:pPr>
        <w:pStyle w:val="a8"/>
        <w:numPr>
          <w:ilvl w:val="0"/>
          <w:numId w:val="42"/>
        </w:numPr>
        <w:jc w:val="both"/>
        <w:rPr>
          <w:rFonts w:cstheme="minorHAnsi"/>
          <w:sz w:val="24"/>
          <w:szCs w:val="24"/>
        </w:rPr>
      </w:pPr>
      <w:r w:rsidRPr="002C035C">
        <w:rPr>
          <w:rFonts w:cstheme="minorHAnsi"/>
          <w:sz w:val="24"/>
          <w:szCs w:val="24"/>
        </w:rPr>
        <w:t>предоставление идентификационного имени (логина) и пароля доступа в учетной</w:t>
      </w:r>
      <w:r w:rsidR="002A0296" w:rsidRPr="002C035C">
        <w:rPr>
          <w:rFonts w:cstheme="minorHAnsi"/>
          <w:sz w:val="24"/>
          <w:szCs w:val="24"/>
        </w:rPr>
        <w:t xml:space="preserve"> </w:t>
      </w:r>
      <w:r w:rsidRPr="002C035C">
        <w:rPr>
          <w:rFonts w:cstheme="minorHAnsi"/>
          <w:sz w:val="24"/>
          <w:szCs w:val="24"/>
        </w:rPr>
        <w:t xml:space="preserve">системе </w:t>
      </w:r>
      <w:r w:rsidR="00D7490A" w:rsidRPr="002C035C">
        <w:rPr>
          <w:rFonts w:cstheme="minorHAnsi"/>
          <w:sz w:val="24"/>
          <w:szCs w:val="24"/>
        </w:rPr>
        <w:t>Оператора</w:t>
      </w:r>
      <w:r w:rsidRPr="002C035C">
        <w:rPr>
          <w:rFonts w:cstheme="minorHAnsi"/>
          <w:sz w:val="24"/>
          <w:szCs w:val="24"/>
        </w:rPr>
        <w:t xml:space="preserve"> (Панель управления); </w:t>
      </w:r>
    </w:p>
    <w:p w14:paraId="13C3A28A" w14:textId="40E9583F" w:rsidR="00015D7D" w:rsidRPr="002C035C" w:rsidRDefault="00015D7D" w:rsidP="002C035C">
      <w:pPr>
        <w:pStyle w:val="a8"/>
        <w:numPr>
          <w:ilvl w:val="0"/>
          <w:numId w:val="42"/>
        </w:numPr>
        <w:jc w:val="both"/>
        <w:rPr>
          <w:rFonts w:cstheme="minorHAnsi"/>
          <w:sz w:val="24"/>
          <w:szCs w:val="24"/>
        </w:rPr>
      </w:pPr>
      <w:r w:rsidRPr="002C035C">
        <w:rPr>
          <w:rFonts w:cstheme="minorHAnsi"/>
          <w:sz w:val="24"/>
          <w:szCs w:val="24"/>
        </w:rPr>
        <w:t xml:space="preserve">открытие индивидуального Лицевого счета </w:t>
      </w:r>
      <w:r w:rsidR="00D7490A" w:rsidRPr="002C035C">
        <w:rPr>
          <w:rFonts w:cstheme="minorHAnsi"/>
          <w:sz w:val="24"/>
          <w:szCs w:val="24"/>
        </w:rPr>
        <w:t>Абонента</w:t>
      </w:r>
      <w:r w:rsidRPr="002C035C">
        <w:rPr>
          <w:rFonts w:cstheme="minorHAnsi"/>
          <w:sz w:val="24"/>
          <w:szCs w:val="24"/>
        </w:rPr>
        <w:t>, зачисление на указанный счет</w:t>
      </w:r>
      <w:r w:rsidR="002A0296" w:rsidRPr="002C035C">
        <w:rPr>
          <w:rFonts w:cstheme="minorHAnsi"/>
          <w:sz w:val="24"/>
          <w:szCs w:val="24"/>
        </w:rPr>
        <w:t xml:space="preserve"> </w:t>
      </w:r>
      <w:r w:rsidRPr="002C035C">
        <w:rPr>
          <w:rFonts w:cstheme="minorHAnsi"/>
          <w:sz w:val="24"/>
          <w:szCs w:val="24"/>
        </w:rPr>
        <w:t xml:space="preserve">средств, поступивших от </w:t>
      </w:r>
      <w:r w:rsidR="00D7490A" w:rsidRPr="002C035C">
        <w:rPr>
          <w:rFonts w:cstheme="minorHAnsi"/>
          <w:sz w:val="24"/>
          <w:szCs w:val="24"/>
        </w:rPr>
        <w:t>Абонента</w:t>
      </w:r>
      <w:r w:rsidRPr="002C035C">
        <w:rPr>
          <w:rFonts w:cstheme="minorHAnsi"/>
          <w:sz w:val="24"/>
          <w:szCs w:val="24"/>
        </w:rPr>
        <w:t xml:space="preserve">; </w:t>
      </w:r>
    </w:p>
    <w:p w14:paraId="3C433CD1" w14:textId="25FB904A" w:rsidR="00015D7D" w:rsidRPr="002C035C" w:rsidRDefault="00015D7D" w:rsidP="002C035C">
      <w:pPr>
        <w:pStyle w:val="a8"/>
        <w:numPr>
          <w:ilvl w:val="0"/>
          <w:numId w:val="42"/>
        </w:numPr>
        <w:jc w:val="both"/>
        <w:rPr>
          <w:rFonts w:cstheme="minorHAnsi"/>
          <w:sz w:val="24"/>
          <w:szCs w:val="24"/>
        </w:rPr>
      </w:pPr>
      <w:r w:rsidRPr="002C035C">
        <w:rPr>
          <w:rFonts w:cstheme="minorHAnsi"/>
          <w:sz w:val="24"/>
          <w:szCs w:val="24"/>
        </w:rPr>
        <w:t xml:space="preserve">предоставление </w:t>
      </w:r>
      <w:r w:rsidR="00D7490A" w:rsidRPr="002C035C">
        <w:rPr>
          <w:rFonts w:cstheme="minorHAnsi"/>
          <w:sz w:val="24"/>
          <w:szCs w:val="24"/>
        </w:rPr>
        <w:t>Абоненту</w:t>
      </w:r>
      <w:r w:rsidRPr="002C035C">
        <w:rPr>
          <w:rFonts w:cstheme="minorHAnsi"/>
          <w:sz w:val="24"/>
          <w:szCs w:val="24"/>
        </w:rPr>
        <w:t xml:space="preserve"> дискового пространства на оборудовании </w:t>
      </w:r>
      <w:r w:rsidR="00D7490A" w:rsidRPr="002C035C">
        <w:rPr>
          <w:rFonts w:cstheme="minorHAnsi"/>
          <w:sz w:val="24"/>
          <w:szCs w:val="24"/>
        </w:rPr>
        <w:t>Оператора</w:t>
      </w:r>
      <w:r w:rsidRPr="002C035C">
        <w:rPr>
          <w:rFonts w:cstheme="minorHAnsi"/>
          <w:sz w:val="24"/>
          <w:szCs w:val="24"/>
        </w:rPr>
        <w:t xml:space="preserve"> для</w:t>
      </w:r>
      <w:r w:rsidR="002A0296" w:rsidRPr="002C035C">
        <w:rPr>
          <w:rFonts w:cstheme="minorHAnsi"/>
          <w:sz w:val="24"/>
          <w:szCs w:val="24"/>
        </w:rPr>
        <w:t xml:space="preserve"> </w:t>
      </w:r>
      <w:r w:rsidRPr="002C035C">
        <w:rPr>
          <w:rFonts w:cstheme="minorHAnsi"/>
          <w:sz w:val="24"/>
          <w:szCs w:val="24"/>
        </w:rPr>
        <w:t xml:space="preserve">размещения ресурса </w:t>
      </w:r>
      <w:r w:rsidR="00D7490A" w:rsidRPr="002C035C">
        <w:rPr>
          <w:rFonts w:cstheme="minorHAnsi"/>
          <w:sz w:val="24"/>
          <w:szCs w:val="24"/>
        </w:rPr>
        <w:t>Абонента</w:t>
      </w:r>
      <w:r w:rsidRPr="002C035C">
        <w:rPr>
          <w:rFonts w:cstheme="minorHAnsi"/>
          <w:sz w:val="24"/>
          <w:szCs w:val="24"/>
        </w:rPr>
        <w:t xml:space="preserve"> (виртуального сервера, сайта, домашней странички и пр.); </w:t>
      </w:r>
    </w:p>
    <w:p w14:paraId="41FE3CBE" w14:textId="7794A152" w:rsidR="00015D7D" w:rsidRPr="002C035C" w:rsidRDefault="00015D7D" w:rsidP="002C035C">
      <w:pPr>
        <w:pStyle w:val="a8"/>
        <w:numPr>
          <w:ilvl w:val="0"/>
          <w:numId w:val="42"/>
        </w:numPr>
        <w:jc w:val="both"/>
        <w:rPr>
          <w:rFonts w:cstheme="minorHAnsi"/>
          <w:sz w:val="24"/>
          <w:szCs w:val="24"/>
        </w:rPr>
      </w:pPr>
      <w:r w:rsidRPr="002C035C">
        <w:rPr>
          <w:rFonts w:cstheme="minorHAnsi"/>
          <w:sz w:val="24"/>
          <w:szCs w:val="24"/>
        </w:rPr>
        <w:t xml:space="preserve">хранение на указанном пространстве информации </w:t>
      </w:r>
      <w:r w:rsidR="00D7490A" w:rsidRPr="002C035C">
        <w:rPr>
          <w:rFonts w:cstheme="minorHAnsi"/>
          <w:sz w:val="24"/>
          <w:szCs w:val="24"/>
        </w:rPr>
        <w:t>Абонента</w:t>
      </w:r>
      <w:r w:rsidRPr="002C035C">
        <w:rPr>
          <w:rFonts w:cstheme="minorHAnsi"/>
          <w:sz w:val="24"/>
          <w:szCs w:val="24"/>
        </w:rPr>
        <w:t>, в пределах сроков</w:t>
      </w:r>
      <w:r w:rsidR="002A0296" w:rsidRPr="002C035C">
        <w:rPr>
          <w:rFonts w:cstheme="minorHAnsi"/>
          <w:sz w:val="24"/>
          <w:szCs w:val="24"/>
        </w:rPr>
        <w:t xml:space="preserve">, </w:t>
      </w:r>
      <w:r w:rsidRPr="002C035C">
        <w:rPr>
          <w:rFonts w:cstheme="minorHAnsi"/>
          <w:sz w:val="24"/>
          <w:szCs w:val="24"/>
        </w:rPr>
        <w:t xml:space="preserve">установленных Договором; </w:t>
      </w:r>
    </w:p>
    <w:p w14:paraId="006FBB3C" w14:textId="730121D9" w:rsidR="00015D7D" w:rsidRPr="002C035C" w:rsidRDefault="00015D7D" w:rsidP="002C035C">
      <w:pPr>
        <w:pStyle w:val="a8"/>
        <w:numPr>
          <w:ilvl w:val="0"/>
          <w:numId w:val="42"/>
        </w:numPr>
        <w:jc w:val="both"/>
        <w:rPr>
          <w:rFonts w:cstheme="minorHAnsi"/>
          <w:sz w:val="24"/>
          <w:szCs w:val="24"/>
        </w:rPr>
      </w:pPr>
      <w:r w:rsidRPr="002C035C">
        <w:rPr>
          <w:rFonts w:cstheme="minorHAnsi"/>
          <w:sz w:val="24"/>
          <w:szCs w:val="24"/>
        </w:rPr>
        <w:t xml:space="preserve">обеспечение доступа к ресурсу </w:t>
      </w:r>
      <w:r w:rsidR="00D7490A" w:rsidRPr="002C035C">
        <w:rPr>
          <w:rFonts w:cstheme="minorHAnsi"/>
          <w:sz w:val="24"/>
          <w:szCs w:val="24"/>
        </w:rPr>
        <w:t>Абонента</w:t>
      </w:r>
      <w:r w:rsidRPr="002C035C">
        <w:rPr>
          <w:rFonts w:cstheme="minorHAnsi"/>
          <w:sz w:val="24"/>
          <w:szCs w:val="24"/>
        </w:rPr>
        <w:t xml:space="preserve"> третьих лиц в сети Интернет;</w:t>
      </w:r>
    </w:p>
    <w:p w14:paraId="64B2BA05" w14:textId="7870B4CF" w:rsidR="00015D7D" w:rsidRPr="002C035C" w:rsidRDefault="00015D7D" w:rsidP="002C035C">
      <w:pPr>
        <w:pStyle w:val="a8"/>
        <w:numPr>
          <w:ilvl w:val="0"/>
          <w:numId w:val="42"/>
        </w:numPr>
        <w:jc w:val="both"/>
        <w:rPr>
          <w:rFonts w:cstheme="minorHAnsi"/>
          <w:sz w:val="24"/>
          <w:szCs w:val="24"/>
        </w:rPr>
      </w:pPr>
      <w:r w:rsidRPr="002C035C">
        <w:rPr>
          <w:rFonts w:cstheme="minorHAnsi"/>
          <w:sz w:val="24"/>
          <w:szCs w:val="24"/>
        </w:rPr>
        <w:t>возможность использования всех доступных программ и функций системы обслуживания</w:t>
      </w:r>
      <w:r w:rsidR="002A0296" w:rsidRPr="002C035C">
        <w:rPr>
          <w:rFonts w:cstheme="minorHAnsi"/>
          <w:sz w:val="24"/>
          <w:szCs w:val="24"/>
        </w:rPr>
        <w:t xml:space="preserve"> </w:t>
      </w:r>
      <w:r w:rsidRPr="002C035C">
        <w:rPr>
          <w:rFonts w:cstheme="minorHAnsi"/>
          <w:sz w:val="24"/>
          <w:szCs w:val="24"/>
        </w:rPr>
        <w:t xml:space="preserve">виртуальных и выделенных серверов; </w:t>
      </w:r>
    </w:p>
    <w:p w14:paraId="41F629B7" w14:textId="142B06E4" w:rsidR="00015D7D" w:rsidRPr="002C035C" w:rsidRDefault="00015D7D" w:rsidP="002C035C">
      <w:pPr>
        <w:pStyle w:val="a8"/>
        <w:numPr>
          <w:ilvl w:val="0"/>
          <w:numId w:val="42"/>
        </w:numPr>
        <w:jc w:val="both"/>
        <w:rPr>
          <w:rFonts w:cstheme="minorHAnsi"/>
          <w:sz w:val="24"/>
          <w:szCs w:val="24"/>
        </w:rPr>
      </w:pPr>
      <w:r w:rsidRPr="002C035C">
        <w:rPr>
          <w:rFonts w:cstheme="minorHAnsi"/>
          <w:sz w:val="24"/>
          <w:szCs w:val="24"/>
        </w:rPr>
        <w:t xml:space="preserve">получение необходимых консультаций службы технической поддержки; </w:t>
      </w:r>
    </w:p>
    <w:p w14:paraId="6399F416" w14:textId="59FE3D42" w:rsidR="00015D7D" w:rsidRPr="002C035C" w:rsidRDefault="00015D7D" w:rsidP="002C035C">
      <w:pPr>
        <w:pStyle w:val="a8"/>
        <w:numPr>
          <w:ilvl w:val="0"/>
          <w:numId w:val="42"/>
        </w:numPr>
        <w:jc w:val="both"/>
        <w:rPr>
          <w:rFonts w:cstheme="minorHAnsi"/>
          <w:sz w:val="24"/>
          <w:szCs w:val="24"/>
        </w:rPr>
      </w:pPr>
      <w:r w:rsidRPr="002C035C">
        <w:rPr>
          <w:rFonts w:cstheme="minorHAnsi"/>
          <w:sz w:val="24"/>
          <w:szCs w:val="24"/>
        </w:rPr>
        <w:t xml:space="preserve">услуги по внесению записи в Реестр доменных имен (регистрация и </w:t>
      </w:r>
      <w:r w:rsidR="002A0296" w:rsidRPr="002C035C">
        <w:rPr>
          <w:rFonts w:cstheme="minorHAnsi"/>
          <w:sz w:val="24"/>
          <w:szCs w:val="24"/>
        </w:rPr>
        <w:t>п</w:t>
      </w:r>
      <w:r w:rsidRPr="002C035C">
        <w:rPr>
          <w:rFonts w:cstheme="minorHAnsi"/>
          <w:sz w:val="24"/>
          <w:szCs w:val="24"/>
        </w:rPr>
        <w:t>родление доменов);</w:t>
      </w:r>
    </w:p>
    <w:p w14:paraId="6056215C" w14:textId="42621557" w:rsidR="005F7550" w:rsidRPr="00EA352E" w:rsidRDefault="00044F81" w:rsidP="002C035C">
      <w:pPr>
        <w:pStyle w:val="a5"/>
        <w:numPr>
          <w:ilvl w:val="0"/>
          <w:numId w:val="42"/>
        </w:numPr>
        <w:spacing w:before="0" w:beforeAutospacing="0" w:after="60" w:afterAutospacing="0"/>
        <w:jc w:val="both"/>
        <w:textAlignment w:val="baseline"/>
        <w:rPr>
          <w:rFonts w:asciiTheme="minorHAnsi" w:hAnsiTheme="minorHAnsi" w:cstheme="minorHAnsi"/>
          <w:color w:val="000000"/>
        </w:rPr>
      </w:pPr>
      <w:r>
        <w:rPr>
          <w:rFonts w:asciiTheme="minorHAnsi" w:hAnsiTheme="minorHAnsi" w:cstheme="minorHAnsi"/>
          <w:color w:val="000000"/>
        </w:rPr>
        <w:t>ю</w:t>
      </w:r>
      <w:r w:rsidR="005F7550" w:rsidRPr="00EA352E">
        <w:rPr>
          <w:rFonts w:asciiTheme="minorHAnsi" w:hAnsiTheme="minorHAnsi" w:cstheme="minorHAnsi"/>
          <w:color w:val="000000"/>
        </w:rPr>
        <w:t xml:space="preserve">ридические консультации </w:t>
      </w:r>
      <w:r w:rsidR="00D7490A" w:rsidRPr="00EA352E">
        <w:rPr>
          <w:rFonts w:asciiTheme="minorHAnsi" w:hAnsiTheme="minorHAnsi" w:cstheme="minorHAnsi"/>
        </w:rPr>
        <w:t>Абонента</w:t>
      </w:r>
      <w:r w:rsidR="00D7490A" w:rsidRPr="00EA352E">
        <w:rPr>
          <w:rFonts w:asciiTheme="minorHAnsi" w:hAnsiTheme="minorHAnsi" w:cstheme="minorHAnsi"/>
          <w:color w:val="000000"/>
        </w:rPr>
        <w:t xml:space="preserve"> </w:t>
      </w:r>
      <w:r w:rsidR="005F7550" w:rsidRPr="00EA352E">
        <w:rPr>
          <w:rFonts w:asciiTheme="minorHAnsi" w:hAnsiTheme="minorHAnsi" w:cstheme="minorHAnsi"/>
          <w:color w:val="000000"/>
        </w:rPr>
        <w:t xml:space="preserve">службой Оператора по вопросам, связанным с поступлением жалоб на авторский контент сайта </w:t>
      </w:r>
      <w:r w:rsidR="00D7490A" w:rsidRPr="00EA352E">
        <w:rPr>
          <w:rFonts w:asciiTheme="minorHAnsi" w:hAnsiTheme="minorHAnsi" w:cstheme="minorHAnsi"/>
        </w:rPr>
        <w:t>Абонента</w:t>
      </w:r>
      <w:r w:rsidR="00D7490A" w:rsidRPr="00EA352E">
        <w:rPr>
          <w:rFonts w:asciiTheme="minorHAnsi" w:hAnsiTheme="minorHAnsi" w:cstheme="minorHAnsi"/>
          <w:color w:val="000000"/>
        </w:rPr>
        <w:t xml:space="preserve"> </w:t>
      </w:r>
      <w:r w:rsidR="005F7550" w:rsidRPr="00EA352E">
        <w:rPr>
          <w:rFonts w:asciiTheme="minorHAnsi" w:hAnsiTheme="minorHAnsi" w:cstheme="minorHAnsi"/>
          <w:color w:val="000000"/>
        </w:rPr>
        <w:t xml:space="preserve">(включает в себя изучение и анализ жалобы на предмет ее обоснованности, выработка рекомендаций по устранению нарушений и формулировкам правовой позиции, подготовка текста ответа подателю жалобы) - цена </w:t>
      </w:r>
      <w:r w:rsidR="002A0296" w:rsidRPr="00EA352E">
        <w:rPr>
          <w:rFonts w:asciiTheme="minorHAnsi" w:hAnsiTheme="minorHAnsi" w:cstheme="minorHAnsi"/>
          <w:color w:val="000000"/>
        </w:rPr>
        <w:t xml:space="preserve">услуги </w:t>
      </w:r>
      <w:r w:rsidR="005F7550" w:rsidRPr="00EA352E">
        <w:rPr>
          <w:rFonts w:asciiTheme="minorHAnsi" w:hAnsiTheme="minorHAnsi" w:cstheme="minorHAnsi"/>
          <w:color w:val="000000"/>
        </w:rPr>
        <w:t>1000 рублей</w:t>
      </w:r>
      <w:r w:rsidR="00FD5734">
        <w:rPr>
          <w:rFonts w:asciiTheme="minorHAnsi" w:hAnsiTheme="minorHAnsi" w:cstheme="minorHAnsi"/>
          <w:color w:val="000000"/>
        </w:rPr>
        <w:t>.</w:t>
      </w:r>
    </w:p>
    <w:p w14:paraId="634AAECC" w14:textId="77777777" w:rsidR="005F7550" w:rsidRPr="00EA352E" w:rsidRDefault="005F7550" w:rsidP="005F7550">
      <w:pPr>
        <w:pStyle w:val="a5"/>
        <w:spacing w:before="0" w:beforeAutospacing="0" w:after="60" w:afterAutospacing="0"/>
        <w:ind w:left="720"/>
        <w:jc w:val="both"/>
        <w:rPr>
          <w:rFonts w:asciiTheme="minorHAnsi" w:hAnsiTheme="minorHAnsi" w:cstheme="minorHAnsi"/>
        </w:rPr>
      </w:pPr>
      <w:r w:rsidRPr="00EA352E">
        <w:rPr>
          <w:rFonts w:asciiTheme="minorHAnsi" w:hAnsiTheme="minorHAnsi" w:cstheme="minorHAnsi"/>
          <w:color w:val="000000"/>
        </w:rPr>
        <w:t>Условия оказания консультации:</w:t>
      </w:r>
    </w:p>
    <w:p w14:paraId="4320A2EC" w14:textId="77777777" w:rsidR="005F7550" w:rsidRPr="00FD5734" w:rsidRDefault="005F7550" w:rsidP="005F7550">
      <w:pPr>
        <w:pStyle w:val="a5"/>
        <w:spacing w:before="0" w:beforeAutospacing="0" w:after="0" w:afterAutospacing="0"/>
        <w:ind w:left="1440"/>
        <w:jc w:val="both"/>
        <w:textAlignment w:val="baseline"/>
        <w:rPr>
          <w:rFonts w:asciiTheme="minorHAnsi" w:hAnsiTheme="minorHAnsi" w:cstheme="minorHAnsi"/>
          <w:bCs/>
          <w:iCs/>
          <w:color w:val="000000"/>
        </w:rPr>
      </w:pPr>
      <w:r w:rsidRPr="00FD5734">
        <w:rPr>
          <w:rFonts w:asciiTheme="minorHAnsi" w:hAnsiTheme="minorHAnsi" w:cstheme="minorHAnsi"/>
          <w:bCs/>
          <w:iCs/>
          <w:color w:val="000000"/>
        </w:rPr>
        <w:t>- при поступлении жалобы на размещенный контент Абоненту предварительно предлагают воспользоваться данной услугой;</w:t>
      </w:r>
    </w:p>
    <w:p w14:paraId="56171744" w14:textId="77777777" w:rsidR="005F7550" w:rsidRPr="00FD5734" w:rsidRDefault="005F7550" w:rsidP="005F7550">
      <w:pPr>
        <w:pStyle w:val="a5"/>
        <w:spacing w:before="0" w:beforeAutospacing="0" w:after="0" w:afterAutospacing="0"/>
        <w:ind w:left="1440"/>
        <w:jc w:val="both"/>
        <w:textAlignment w:val="baseline"/>
        <w:rPr>
          <w:rFonts w:asciiTheme="minorHAnsi" w:hAnsiTheme="minorHAnsi" w:cstheme="minorHAnsi"/>
          <w:bCs/>
          <w:iCs/>
          <w:color w:val="000000"/>
        </w:rPr>
      </w:pPr>
      <w:r w:rsidRPr="00FD5734">
        <w:rPr>
          <w:rFonts w:asciiTheme="minorHAnsi" w:hAnsiTheme="minorHAnsi" w:cstheme="minorHAnsi"/>
          <w:bCs/>
          <w:iCs/>
          <w:color w:val="000000"/>
        </w:rPr>
        <w:t>- услуга оказывается только при наличии достаточных средств на лицевом счете;</w:t>
      </w:r>
    </w:p>
    <w:p w14:paraId="4EE47C3F" w14:textId="77777777" w:rsidR="005F7550" w:rsidRPr="00FD5734" w:rsidRDefault="005F7550" w:rsidP="005F7550">
      <w:pPr>
        <w:pStyle w:val="a5"/>
        <w:spacing w:before="0" w:beforeAutospacing="0" w:after="0" w:afterAutospacing="0"/>
        <w:ind w:left="1440"/>
        <w:jc w:val="both"/>
        <w:textAlignment w:val="baseline"/>
        <w:rPr>
          <w:rFonts w:asciiTheme="minorHAnsi" w:hAnsiTheme="minorHAnsi" w:cstheme="minorHAnsi"/>
          <w:bCs/>
          <w:iCs/>
          <w:color w:val="000000"/>
        </w:rPr>
      </w:pPr>
      <w:r w:rsidRPr="00FD5734">
        <w:rPr>
          <w:rFonts w:asciiTheme="minorHAnsi" w:hAnsiTheme="minorHAnsi" w:cstheme="minorHAnsi"/>
          <w:bCs/>
          <w:iCs/>
          <w:color w:val="000000"/>
        </w:rPr>
        <w:t>- консультация не оказывается по заведомо правомерной жалобе, т.е. если удовлетворение жалобы является бесспорным, а требования подателя жалобы очевидными и обоснованными;</w:t>
      </w:r>
    </w:p>
    <w:p w14:paraId="2E7F4FFC" w14:textId="77777777" w:rsidR="005F7550" w:rsidRPr="00FD5734" w:rsidRDefault="005F7550" w:rsidP="005F7550">
      <w:pPr>
        <w:pStyle w:val="a5"/>
        <w:spacing w:before="0" w:beforeAutospacing="0" w:after="0" w:afterAutospacing="0"/>
        <w:ind w:left="1440"/>
        <w:jc w:val="both"/>
        <w:textAlignment w:val="baseline"/>
        <w:rPr>
          <w:rFonts w:asciiTheme="minorHAnsi" w:hAnsiTheme="minorHAnsi" w:cstheme="minorHAnsi"/>
          <w:bCs/>
          <w:iCs/>
          <w:color w:val="000000"/>
        </w:rPr>
      </w:pPr>
      <w:r w:rsidRPr="00FD5734">
        <w:rPr>
          <w:rFonts w:asciiTheme="minorHAnsi" w:hAnsiTheme="minorHAnsi" w:cstheme="minorHAnsi"/>
          <w:bCs/>
          <w:iCs/>
          <w:color w:val="000000"/>
        </w:rPr>
        <w:t>- консультация оказывается по принципу “одна жалоба- одна консультация” (под этим понимается только консультация и ответы на вопросы Абонента по предмету конкретной жалобы);</w:t>
      </w:r>
    </w:p>
    <w:p w14:paraId="3F7B5751" w14:textId="2CFFDBB1" w:rsidR="00015D7D" w:rsidRPr="00FD5734" w:rsidRDefault="005F7550" w:rsidP="00257821">
      <w:pPr>
        <w:pStyle w:val="a5"/>
        <w:spacing w:before="0" w:beforeAutospacing="0" w:after="60" w:afterAutospacing="0"/>
        <w:ind w:left="1440"/>
        <w:jc w:val="both"/>
        <w:textAlignment w:val="baseline"/>
        <w:rPr>
          <w:rFonts w:asciiTheme="minorHAnsi" w:hAnsiTheme="minorHAnsi" w:cstheme="minorHAnsi"/>
          <w:bCs/>
          <w:iCs/>
          <w:smallCaps/>
          <w:color w:val="000000"/>
        </w:rPr>
      </w:pPr>
      <w:r w:rsidRPr="00FD5734">
        <w:rPr>
          <w:rFonts w:asciiTheme="minorHAnsi" w:hAnsiTheme="minorHAnsi" w:cstheme="minorHAnsi"/>
          <w:bCs/>
          <w:iCs/>
          <w:color w:val="000000"/>
        </w:rPr>
        <w:t xml:space="preserve"> - юридическая консультация считается оконченной с момента закрытия (удовлетворения) жалобы, ответа Абонента с отказом в удовлетворении жалобы или истечения 24-часового срока ее рассмотрения (в зависимости от того, что по времени наступит первым).</w:t>
      </w:r>
    </w:p>
    <w:sectPr w:rsidR="00015D7D" w:rsidRPr="00FD5734" w:rsidSect="002A060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Segoe UI">
    <w:altName w:val="Calibri"/>
    <w:panose1 w:val="020B0604020202020204"/>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D36"/>
    <w:multiLevelType w:val="multilevel"/>
    <w:tmpl w:val="E72A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C64D1"/>
    <w:multiLevelType w:val="multilevel"/>
    <w:tmpl w:val="07E6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D6B8D"/>
    <w:multiLevelType w:val="multilevel"/>
    <w:tmpl w:val="C364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124A3"/>
    <w:multiLevelType w:val="multilevel"/>
    <w:tmpl w:val="8182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A4BDB"/>
    <w:multiLevelType w:val="multilevel"/>
    <w:tmpl w:val="BCB4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312AC"/>
    <w:multiLevelType w:val="multilevel"/>
    <w:tmpl w:val="29BE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46415"/>
    <w:multiLevelType w:val="multilevel"/>
    <w:tmpl w:val="7DD6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5BCF"/>
    <w:multiLevelType w:val="multilevel"/>
    <w:tmpl w:val="C534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C289A"/>
    <w:multiLevelType w:val="hybridMultilevel"/>
    <w:tmpl w:val="986A9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A91097"/>
    <w:multiLevelType w:val="multilevel"/>
    <w:tmpl w:val="41BC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B00AC"/>
    <w:multiLevelType w:val="multilevel"/>
    <w:tmpl w:val="102C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25C44"/>
    <w:multiLevelType w:val="multilevel"/>
    <w:tmpl w:val="DDC8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C56DD"/>
    <w:multiLevelType w:val="multilevel"/>
    <w:tmpl w:val="4FCA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A8B"/>
    <w:multiLevelType w:val="multilevel"/>
    <w:tmpl w:val="130C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D039C"/>
    <w:multiLevelType w:val="multilevel"/>
    <w:tmpl w:val="333E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E661D6"/>
    <w:multiLevelType w:val="multilevel"/>
    <w:tmpl w:val="2588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F2D1D"/>
    <w:multiLevelType w:val="multilevel"/>
    <w:tmpl w:val="D98A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944A3C"/>
    <w:multiLevelType w:val="multilevel"/>
    <w:tmpl w:val="2ED0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5F1F50"/>
    <w:multiLevelType w:val="multilevel"/>
    <w:tmpl w:val="EAE0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C7A99"/>
    <w:multiLevelType w:val="multilevel"/>
    <w:tmpl w:val="078C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4114F"/>
    <w:multiLevelType w:val="multilevel"/>
    <w:tmpl w:val="67DA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A00E9"/>
    <w:multiLevelType w:val="multilevel"/>
    <w:tmpl w:val="2234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97421"/>
    <w:multiLevelType w:val="multilevel"/>
    <w:tmpl w:val="B07A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592249"/>
    <w:multiLevelType w:val="multilevel"/>
    <w:tmpl w:val="15A2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71DD6"/>
    <w:multiLevelType w:val="multilevel"/>
    <w:tmpl w:val="9F2C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C2693"/>
    <w:multiLevelType w:val="multilevel"/>
    <w:tmpl w:val="1424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17B49"/>
    <w:multiLevelType w:val="multilevel"/>
    <w:tmpl w:val="E9C6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430A6"/>
    <w:multiLevelType w:val="multilevel"/>
    <w:tmpl w:val="083A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50A5A"/>
    <w:multiLevelType w:val="multilevel"/>
    <w:tmpl w:val="A6AC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859F7"/>
    <w:multiLevelType w:val="multilevel"/>
    <w:tmpl w:val="4C7A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8E1AF4"/>
    <w:multiLevelType w:val="multilevel"/>
    <w:tmpl w:val="8902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6E185F"/>
    <w:multiLevelType w:val="multilevel"/>
    <w:tmpl w:val="5C0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B24CC2"/>
    <w:multiLevelType w:val="multilevel"/>
    <w:tmpl w:val="EDF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FA0698"/>
    <w:multiLevelType w:val="multilevel"/>
    <w:tmpl w:val="5356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E643C"/>
    <w:multiLevelType w:val="multilevel"/>
    <w:tmpl w:val="37C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FC79EE"/>
    <w:multiLevelType w:val="multilevel"/>
    <w:tmpl w:val="E02C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56414"/>
    <w:multiLevelType w:val="multilevel"/>
    <w:tmpl w:val="5B5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097857"/>
    <w:multiLevelType w:val="multilevel"/>
    <w:tmpl w:val="DC5C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385476"/>
    <w:multiLevelType w:val="multilevel"/>
    <w:tmpl w:val="11BA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D615E"/>
    <w:multiLevelType w:val="multilevel"/>
    <w:tmpl w:val="4528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F75E58"/>
    <w:multiLevelType w:val="multilevel"/>
    <w:tmpl w:val="1FB4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471E41"/>
    <w:multiLevelType w:val="multilevel"/>
    <w:tmpl w:val="C2E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3"/>
  </w:num>
  <w:num w:numId="3">
    <w:abstractNumId w:val="18"/>
  </w:num>
  <w:num w:numId="4">
    <w:abstractNumId w:val="2"/>
  </w:num>
  <w:num w:numId="5">
    <w:abstractNumId w:val="12"/>
  </w:num>
  <w:num w:numId="6">
    <w:abstractNumId w:val="11"/>
  </w:num>
  <w:num w:numId="7">
    <w:abstractNumId w:val="25"/>
  </w:num>
  <w:num w:numId="8">
    <w:abstractNumId w:val="21"/>
  </w:num>
  <w:num w:numId="9">
    <w:abstractNumId w:val="28"/>
  </w:num>
  <w:num w:numId="10">
    <w:abstractNumId w:val="27"/>
  </w:num>
  <w:num w:numId="11">
    <w:abstractNumId w:val="37"/>
  </w:num>
  <w:num w:numId="12">
    <w:abstractNumId w:val="17"/>
  </w:num>
  <w:num w:numId="13">
    <w:abstractNumId w:val="1"/>
  </w:num>
  <w:num w:numId="14">
    <w:abstractNumId w:val="5"/>
  </w:num>
  <w:num w:numId="15">
    <w:abstractNumId w:val="3"/>
  </w:num>
  <w:num w:numId="16">
    <w:abstractNumId w:val="6"/>
  </w:num>
  <w:num w:numId="17">
    <w:abstractNumId w:val="23"/>
  </w:num>
  <w:num w:numId="18">
    <w:abstractNumId w:val="14"/>
  </w:num>
  <w:num w:numId="19">
    <w:abstractNumId w:val="0"/>
  </w:num>
  <w:num w:numId="20">
    <w:abstractNumId w:val="19"/>
  </w:num>
  <w:num w:numId="21">
    <w:abstractNumId w:val="31"/>
  </w:num>
  <w:num w:numId="22">
    <w:abstractNumId w:val="10"/>
  </w:num>
  <w:num w:numId="23">
    <w:abstractNumId w:val="13"/>
  </w:num>
  <w:num w:numId="24">
    <w:abstractNumId w:val="4"/>
  </w:num>
  <w:num w:numId="25">
    <w:abstractNumId w:val="7"/>
  </w:num>
  <w:num w:numId="26">
    <w:abstractNumId w:val="35"/>
  </w:num>
  <w:num w:numId="27">
    <w:abstractNumId w:val="24"/>
  </w:num>
  <w:num w:numId="28">
    <w:abstractNumId w:val="22"/>
  </w:num>
  <w:num w:numId="29">
    <w:abstractNumId w:val="9"/>
  </w:num>
  <w:num w:numId="30">
    <w:abstractNumId w:val="30"/>
  </w:num>
  <w:num w:numId="31">
    <w:abstractNumId w:val="16"/>
  </w:num>
  <w:num w:numId="32">
    <w:abstractNumId w:val="38"/>
  </w:num>
  <w:num w:numId="33">
    <w:abstractNumId w:val="36"/>
  </w:num>
  <w:num w:numId="34">
    <w:abstractNumId w:val="32"/>
  </w:num>
  <w:num w:numId="35">
    <w:abstractNumId w:val="40"/>
  </w:num>
  <w:num w:numId="36">
    <w:abstractNumId w:val="26"/>
  </w:num>
  <w:num w:numId="37">
    <w:abstractNumId w:val="20"/>
  </w:num>
  <w:num w:numId="38">
    <w:abstractNumId w:val="15"/>
  </w:num>
  <w:num w:numId="39">
    <w:abstractNumId w:val="34"/>
  </w:num>
  <w:num w:numId="40">
    <w:abstractNumId w:val="41"/>
  </w:num>
  <w:num w:numId="41">
    <w:abstractNumId w:val="2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6D"/>
    <w:rsid w:val="00003F70"/>
    <w:rsid w:val="000105AB"/>
    <w:rsid w:val="00015D7D"/>
    <w:rsid w:val="00020C0D"/>
    <w:rsid w:val="00026B45"/>
    <w:rsid w:val="00027E7F"/>
    <w:rsid w:val="00037ABE"/>
    <w:rsid w:val="00041D42"/>
    <w:rsid w:val="00044F81"/>
    <w:rsid w:val="0005103F"/>
    <w:rsid w:val="000766F9"/>
    <w:rsid w:val="00083878"/>
    <w:rsid w:val="000871C9"/>
    <w:rsid w:val="0009011A"/>
    <w:rsid w:val="000907F9"/>
    <w:rsid w:val="00090871"/>
    <w:rsid w:val="000919AC"/>
    <w:rsid w:val="000933DB"/>
    <w:rsid w:val="000A0E48"/>
    <w:rsid w:val="000B31BD"/>
    <w:rsid w:val="000C0F0E"/>
    <w:rsid w:val="000D6C52"/>
    <w:rsid w:val="000E5653"/>
    <w:rsid w:val="00101362"/>
    <w:rsid w:val="001064ED"/>
    <w:rsid w:val="00112A8E"/>
    <w:rsid w:val="00122749"/>
    <w:rsid w:val="00131F2D"/>
    <w:rsid w:val="00141E2F"/>
    <w:rsid w:val="001557CF"/>
    <w:rsid w:val="00155BCB"/>
    <w:rsid w:val="00167449"/>
    <w:rsid w:val="001842F2"/>
    <w:rsid w:val="001B4A02"/>
    <w:rsid w:val="001B4B28"/>
    <w:rsid w:val="001B6F49"/>
    <w:rsid w:val="001B779F"/>
    <w:rsid w:val="001C0EFD"/>
    <w:rsid w:val="001C5E6B"/>
    <w:rsid w:val="001D3885"/>
    <w:rsid w:val="001D46C6"/>
    <w:rsid w:val="001D78B6"/>
    <w:rsid w:val="001E027F"/>
    <w:rsid w:val="001F18B0"/>
    <w:rsid w:val="00203B36"/>
    <w:rsid w:val="0021331E"/>
    <w:rsid w:val="0021768A"/>
    <w:rsid w:val="00220FD3"/>
    <w:rsid w:val="00222840"/>
    <w:rsid w:val="00233ADD"/>
    <w:rsid w:val="002376A9"/>
    <w:rsid w:val="00253C12"/>
    <w:rsid w:val="00256563"/>
    <w:rsid w:val="0025670B"/>
    <w:rsid w:val="00256F5C"/>
    <w:rsid w:val="00257821"/>
    <w:rsid w:val="00273E7D"/>
    <w:rsid w:val="00274E01"/>
    <w:rsid w:val="00282D4C"/>
    <w:rsid w:val="002859C5"/>
    <w:rsid w:val="00297967"/>
    <w:rsid w:val="002A0296"/>
    <w:rsid w:val="002A5477"/>
    <w:rsid w:val="002A6BBD"/>
    <w:rsid w:val="002B0502"/>
    <w:rsid w:val="002C035C"/>
    <w:rsid w:val="002C7A9F"/>
    <w:rsid w:val="002D2BC4"/>
    <w:rsid w:val="002F33E1"/>
    <w:rsid w:val="00301509"/>
    <w:rsid w:val="00314999"/>
    <w:rsid w:val="00317234"/>
    <w:rsid w:val="00323485"/>
    <w:rsid w:val="00330434"/>
    <w:rsid w:val="003340AD"/>
    <w:rsid w:val="00336B2A"/>
    <w:rsid w:val="003373C7"/>
    <w:rsid w:val="00344620"/>
    <w:rsid w:val="00350BC6"/>
    <w:rsid w:val="003536C8"/>
    <w:rsid w:val="003557E2"/>
    <w:rsid w:val="00373CBE"/>
    <w:rsid w:val="00374DD1"/>
    <w:rsid w:val="00375F80"/>
    <w:rsid w:val="003838CB"/>
    <w:rsid w:val="00391A08"/>
    <w:rsid w:val="00391C90"/>
    <w:rsid w:val="00393E8F"/>
    <w:rsid w:val="003B5992"/>
    <w:rsid w:val="003C57D5"/>
    <w:rsid w:val="003E18BA"/>
    <w:rsid w:val="003E2100"/>
    <w:rsid w:val="003E6CEB"/>
    <w:rsid w:val="003E7201"/>
    <w:rsid w:val="00404136"/>
    <w:rsid w:val="00406DBB"/>
    <w:rsid w:val="00420421"/>
    <w:rsid w:val="00426AE4"/>
    <w:rsid w:val="004339A6"/>
    <w:rsid w:val="004C0725"/>
    <w:rsid w:val="004C601C"/>
    <w:rsid w:val="004D6D67"/>
    <w:rsid w:val="004E47AF"/>
    <w:rsid w:val="004E535D"/>
    <w:rsid w:val="004E682C"/>
    <w:rsid w:val="004F074E"/>
    <w:rsid w:val="004F2206"/>
    <w:rsid w:val="004F22B3"/>
    <w:rsid w:val="00513CAA"/>
    <w:rsid w:val="00547726"/>
    <w:rsid w:val="00557C7A"/>
    <w:rsid w:val="00567C8F"/>
    <w:rsid w:val="0057196D"/>
    <w:rsid w:val="00580E42"/>
    <w:rsid w:val="00582428"/>
    <w:rsid w:val="0058619C"/>
    <w:rsid w:val="00594D6D"/>
    <w:rsid w:val="005A28CC"/>
    <w:rsid w:val="005A31E0"/>
    <w:rsid w:val="005A7A46"/>
    <w:rsid w:val="005B01E8"/>
    <w:rsid w:val="005B07E7"/>
    <w:rsid w:val="005C36C1"/>
    <w:rsid w:val="005C7FF5"/>
    <w:rsid w:val="005D5513"/>
    <w:rsid w:val="005D6BFB"/>
    <w:rsid w:val="005E16EF"/>
    <w:rsid w:val="005E21F3"/>
    <w:rsid w:val="005E2D40"/>
    <w:rsid w:val="005E6A4E"/>
    <w:rsid w:val="005F7550"/>
    <w:rsid w:val="00605E91"/>
    <w:rsid w:val="00606739"/>
    <w:rsid w:val="0061515D"/>
    <w:rsid w:val="006165B0"/>
    <w:rsid w:val="006226C6"/>
    <w:rsid w:val="00653FBC"/>
    <w:rsid w:val="0066177E"/>
    <w:rsid w:val="00671A95"/>
    <w:rsid w:val="006913D9"/>
    <w:rsid w:val="0069442C"/>
    <w:rsid w:val="006D4608"/>
    <w:rsid w:val="006E09D5"/>
    <w:rsid w:val="006F6067"/>
    <w:rsid w:val="006F67BF"/>
    <w:rsid w:val="0070003C"/>
    <w:rsid w:val="00727D9D"/>
    <w:rsid w:val="00740211"/>
    <w:rsid w:val="00744AC9"/>
    <w:rsid w:val="0078368D"/>
    <w:rsid w:val="00791D89"/>
    <w:rsid w:val="00793BFF"/>
    <w:rsid w:val="00797FA6"/>
    <w:rsid w:val="007B321D"/>
    <w:rsid w:val="007B715C"/>
    <w:rsid w:val="007C76EA"/>
    <w:rsid w:val="007D3B94"/>
    <w:rsid w:val="007D4875"/>
    <w:rsid w:val="007D5639"/>
    <w:rsid w:val="007D6BE3"/>
    <w:rsid w:val="007E1304"/>
    <w:rsid w:val="007E2705"/>
    <w:rsid w:val="007E4083"/>
    <w:rsid w:val="007F3CFB"/>
    <w:rsid w:val="00802B49"/>
    <w:rsid w:val="008030F9"/>
    <w:rsid w:val="00804A6D"/>
    <w:rsid w:val="00813825"/>
    <w:rsid w:val="008164A7"/>
    <w:rsid w:val="00823788"/>
    <w:rsid w:val="00824FA0"/>
    <w:rsid w:val="008332F4"/>
    <w:rsid w:val="008474A2"/>
    <w:rsid w:val="00847A27"/>
    <w:rsid w:val="0085009E"/>
    <w:rsid w:val="00874182"/>
    <w:rsid w:val="00874C75"/>
    <w:rsid w:val="00885A04"/>
    <w:rsid w:val="0089049F"/>
    <w:rsid w:val="008B129A"/>
    <w:rsid w:val="008C5579"/>
    <w:rsid w:val="008D730B"/>
    <w:rsid w:val="008E0C01"/>
    <w:rsid w:val="008F540B"/>
    <w:rsid w:val="008F6242"/>
    <w:rsid w:val="00911F2E"/>
    <w:rsid w:val="0092249D"/>
    <w:rsid w:val="00922C6D"/>
    <w:rsid w:val="00935ADF"/>
    <w:rsid w:val="009418BD"/>
    <w:rsid w:val="0095474A"/>
    <w:rsid w:val="00963165"/>
    <w:rsid w:val="009670C7"/>
    <w:rsid w:val="00973979"/>
    <w:rsid w:val="0098157B"/>
    <w:rsid w:val="00982F70"/>
    <w:rsid w:val="00984766"/>
    <w:rsid w:val="00984A93"/>
    <w:rsid w:val="00993648"/>
    <w:rsid w:val="0099785B"/>
    <w:rsid w:val="009B204A"/>
    <w:rsid w:val="009C7D9E"/>
    <w:rsid w:val="009F1995"/>
    <w:rsid w:val="00A12071"/>
    <w:rsid w:val="00A12095"/>
    <w:rsid w:val="00A218BC"/>
    <w:rsid w:val="00A30E6C"/>
    <w:rsid w:val="00A362C1"/>
    <w:rsid w:val="00A64A64"/>
    <w:rsid w:val="00A64BF5"/>
    <w:rsid w:val="00AD0E55"/>
    <w:rsid w:val="00AE0A03"/>
    <w:rsid w:val="00AE2E41"/>
    <w:rsid w:val="00AE70FC"/>
    <w:rsid w:val="00B02D45"/>
    <w:rsid w:val="00B033C6"/>
    <w:rsid w:val="00B06C7D"/>
    <w:rsid w:val="00B251CA"/>
    <w:rsid w:val="00B30BBD"/>
    <w:rsid w:val="00B4031F"/>
    <w:rsid w:val="00B45741"/>
    <w:rsid w:val="00B45C3D"/>
    <w:rsid w:val="00B65CAA"/>
    <w:rsid w:val="00B81764"/>
    <w:rsid w:val="00B86342"/>
    <w:rsid w:val="00BA4CCD"/>
    <w:rsid w:val="00BB27EA"/>
    <w:rsid w:val="00BC183D"/>
    <w:rsid w:val="00BC51A8"/>
    <w:rsid w:val="00BD493F"/>
    <w:rsid w:val="00BD69E7"/>
    <w:rsid w:val="00BF4339"/>
    <w:rsid w:val="00C119E7"/>
    <w:rsid w:val="00C1356F"/>
    <w:rsid w:val="00C169BD"/>
    <w:rsid w:val="00C22DB8"/>
    <w:rsid w:val="00C31EA8"/>
    <w:rsid w:val="00C372C2"/>
    <w:rsid w:val="00C40E7C"/>
    <w:rsid w:val="00C416BF"/>
    <w:rsid w:val="00C70C91"/>
    <w:rsid w:val="00C769EB"/>
    <w:rsid w:val="00C7776F"/>
    <w:rsid w:val="00C815DC"/>
    <w:rsid w:val="00C8201A"/>
    <w:rsid w:val="00C91223"/>
    <w:rsid w:val="00CA4C66"/>
    <w:rsid w:val="00CB397D"/>
    <w:rsid w:val="00CB6EC6"/>
    <w:rsid w:val="00CC4BBE"/>
    <w:rsid w:val="00CE5E95"/>
    <w:rsid w:val="00CF5BC9"/>
    <w:rsid w:val="00CF7A27"/>
    <w:rsid w:val="00D1555F"/>
    <w:rsid w:val="00D16696"/>
    <w:rsid w:val="00D327F7"/>
    <w:rsid w:val="00D4027B"/>
    <w:rsid w:val="00D419A6"/>
    <w:rsid w:val="00D50FBA"/>
    <w:rsid w:val="00D53F87"/>
    <w:rsid w:val="00D57A79"/>
    <w:rsid w:val="00D615F5"/>
    <w:rsid w:val="00D7490A"/>
    <w:rsid w:val="00D83CC8"/>
    <w:rsid w:val="00D865F6"/>
    <w:rsid w:val="00D91DFA"/>
    <w:rsid w:val="00DA0821"/>
    <w:rsid w:val="00DA2639"/>
    <w:rsid w:val="00DD049C"/>
    <w:rsid w:val="00DD19FA"/>
    <w:rsid w:val="00E06F69"/>
    <w:rsid w:val="00E1312A"/>
    <w:rsid w:val="00E20BC6"/>
    <w:rsid w:val="00E22B13"/>
    <w:rsid w:val="00E2418F"/>
    <w:rsid w:val="00E2726F"/>
    <w:rsid w:val="00E62FFA"/>
    <w:rsid w:val="00E67645"/>
    <w:rsid w:val="00E70737"/>
    <w:rsid w:val="00E836E6"/>
    <w:rsid w:val="00E86F8E"/>
    <w:rsid w:val="00E9618D"/>
    <w:rsid w:val="00EA1D76"/>
    <w:rsid w:val="00EA352E"/>
    <w:rsid w:val="00EB2651"/>
    <w:rsid w:val="00EC14CC"/>
    <w:rsid w:val="00ED0FFA"/>
    <w:rsid w:val="00EF0F79"/>
    <w:rsid w:val="00EF1348"/>
    <w:rsid w:val="00EF5636"/>
    <w:rsid w:val="00F02DC0"/>
    <w:rsid w:val="00F0321C"/>
    <w:rsid w:val="00F06B6F"/>
    <w:rsid w:val="00F10537"/>
    <w:rsid w:val="00F1153F"/>
    <w:rsid w:val="00F157FF"/>
    <w:rsid w:val="00F309EE"/>
    <w:rsid w:val="00F32BB7"/>
    <w:rsid w:val="00F34EBC"/>
    <w:rsid w:val="00F41481"/>
    <w:rsid w:val="00F55ED4"/>
    <w:rsid w:val="00F57C09"/>
    <w:rsid w:val="00F674B7"/>
    <w:rsid w:val="00F72CB2"/>
    <w:rsid w:val="00F77F24"/>
    <w:rsid w:val="00F870E1"/>
    <w:rsid w:val="00F93D97"/>
    <w:rsid w:val="00FA1D35"/>
    <w:rsid w:val="00FB54B6"/>
    <w:rsid w:val="00FB7729"/>
    <w:rsid w:val="00FB7919"/>
    <w:rsid w:val="00FC1683"/>
    <w:rsid w:val="00FC213F"/>
    <w:rsid w:val="00FD0D63"/>
    <w:rsid w:val="00FD5734"/>
    <w:rsid w:val="00F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96E0"/>
  <w15:chartTrackingRefBased/>
  <w15:docId w15:val="{6D71E61A-5CDC-4DD6-B85A-497EB719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F43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43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3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4339"/>
    <w:rPr>
      <w:rFonts w:ascii="Segoe UI" w:hAnsi="Segoe UI" w:cs="Segoe UI"/>
      <w:sz w:val="18"/>
      <w:szCs w:val="18"/>
    </w:rPr>
  </w:style>
  <w:style w:type="character" w:customStyle="1" w:styleId="20">
    <w:name w:val="Заголовок 2 Знак"/>
    <w:basedOn w:val="a0"/>
    <w:link w:val="2"/>
    <w:uiPriority w:val="9"/>
    <w:rsid w:val="00BF43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4339"/>
    <w:rPr>
      <w:rFonts w:ascii="Times New Roman" w:eastAsia="Times New Roman" w:hAnsi="Times New Roman" w:cs="Times New Roman"/>
      <w:b/>
      <w:bCs/>
      <w:sz w:val="27"/>
      <w:szCs w:val="27"/>
      <w:lang w:eastAsia="ru-RU"/>
    </w:rPr>
  </w:style>
  <w:style w:type="paragraph" w:customStyle="1" w:styleId="clearer">
    <w:name w:val="clearer"/>
    <w:basedOn w:val="a"/>
    <w:rsid w:val="00BF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F4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F4339"/>
    <w:rPr>
      <w:color w:val="0000FF"/>
      <w:u w:val="single"/>
    </w:rPr>
  </w:style>
  <w:style w:type="character" w:styleId="a7">
    <w:name w:val="Strong"/>
    <w:basedOn w:val="a0"/>
    <w:qFormat/>
    <w:rsid w:val="00BF4339"/>
    <w:rPr>
      <w:b/>
      <w:bCs/>
    </w:rPr>
  </w:style>
  <w:style w:type="character" w:customStyle="1" w:styleId="apple-converted-space">
    <w:name w:val="apple-converted-space"/>
    <w:basedOn w:val="a0"/>
    <w:rsid w:val="00EF0F79"/>
  </w:style>
  <w:style w:type="paragraph" w:styleId="a8">
    <w:name w:val="No Spacing"/>
    <w:uiPriority w:val="1"/>
    <w:qFormat/>
    <w:rsid w:val="00C1356F"/>
    <w:pPr>
      <w:spacing w:after="0" w:line="240" w:lineRule="auto"/>
    </w:pPr>
  </w:style>
  <w:style w:type="paragraph" w:styleId="a9">
    <w:name w:val="Body Text"/>
    <w:basedOn w:val="a"/>
    <w:link w:val="aa"/>
    <w:rsid w:val="0066177E"/>
    <w:pPr>
      <w:suppressAutoHyphens/>
      <w:spacing w:after="120"/>
    </w:pPr>
    <w:rPr>
      <w:rFonts w:ascii="Calibri" w:eastAsia="SimSun" w:hAnsi="Calibri" w:cs="Calibri"/>
      <w:kern w:val="1"/>
      <w:lang w:eastAsia="ar-SA"/>
    </w:rPr>
  </w:style>
  <w:style w:type="character" w:customStyle="1" w:styleId="aa">
    <w:name w:val="Основной текст Знак"/>
    <w:basedOn w:val="a0"/>
    <w:link w:val="a9"/>
    <w:rsid w:val="0066177E"/>
    <w:rPr>
      <w:rFonts w:ascii="Calibri" w:eastAsia="SimSun" w:hAnsi="Calibri" w:cs="Calibri"/>
      <w:kern w:val="1"/>
      <w:lang w:eastAsia="ar-SA"/>
    </w:rPr>
  </w:style>
  <w:style w:type="table" w:styleId="ab">
    <w:name w:val="Table Grid"/>
    <w:basedOn w:val="a1"/>
    <w:uiPriority w:val="39"/>
    <w:rsid w:val="007B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2052">
      <w:bodyDiv w:val="1"/>
      <w:marLeft w:val="0"/>
      <w:marRight w:val="0"/>
      <w:marTop w:val="0"/>
      <w:marBottom w:val="0"/>
      <w:divBdr>
        <w:top w:val="none" w:sz="0" w:space="0" w:color="auto"/>
        <w:left w:val="none" w:sz="0" w:space="0" w:color="auto"/>
        <w:bottom w:val="none" w:sz="0" w:space="0" w:color="auto"/>
        <w:right w:val="none" w:sz="0" w:space="0" w:color="auto"/>
      </w:divBdr>
    </w:div>
    <w:div w:id="166599333">
      <w:bodyDiv w:val="1"/>
      <w:marLeft w:val="0"/>
      <w:marRight w:val="0"/>
      <w:marTop w:val="0"/>
      <w:marBottom w:val="0"/>
      <w:divBdr>
        <w:top w:val="none" w:sz="0" w:space="0" w:color="auto"/>
        <w:left w:val="none" w:sz="0" w:space="0" w:color="auto"/>
        <w:bottom w:val="none" w:sz="0" w:space="0" w:color="auto"/>
        <w:right w:val="none" w:sz="0" w:space="0" w:color="auto"/>
      </w:divBdr>
      <w:divsChild>
        <w:div w:id="69743286">
          <w:marLeft w:val="0"/>
          <w:marRight w:val="0"/>
          <w:marTop w:val="0"/>
          <w:marBottom w:val="0"/>
          <w:divBdr>
            <w:top w:val="none" w:sz="0" w:space="0" w:color="auto"/>
            <w:left w:val="none" w:sz="0" w:space="0" w:color="auto"/>
            <w:bottom w:val="none" w:sz="0" w:space="0" w:color="auto"/>
            <w:right w:val="none" w:sz="0" w:space="0" w:color="auto"/>
          </w:divBdr>
        </w:div>
        <w:div w:id="1679304377">
          <w:marLeft w:val="0"/>
          <w:marRight w:val="0"/>
          <w:marTop w:val="0"/>
          <w:marBottom w:val="0"/>
          <w:divBdr>
            <w:top w:val="none" w:sz="0" w:space="0" w:color="auto"/>
            <w:left w:val="none" w:sz="0" w:space="0" w:color="auto"/>
            <w:bottom w:val="none" w:sz="0" w:space="0" w:color="auto"/>
            <w:right w:val="none" w:sz="0" w:space="0" w:color="auto"/>
          </w:divBdr>
        </w:div>
      </w:divsChild>
    </w:div>
    <w:div w:id="493303485">
      <w:bodyDiv w:val="1"/>
      <w:marLeft w:val="0"/>
      <w:marRight w:val="0"/>
      <w:marTop w:val="0"/>
      <w:marBottom w:val="0"/>
      <w:divBdr>
        <w:top w:val="none" w:sz="0" w:space="0" w:color="auto"/>
        <w:left w:val="none" w:sz="0" w:space="0" w:color="auto"/>
        <w:bottom w:val="none" w:sz="0" w:space="0" w:color="auto"/>
        <w:right w:val="none" w:sz="0" w:space="0" w:color="auto"/>
      </w:divBdr>
      <w:divsChild>
        <w:div w:id="1296981916">
          <w:marLeft w:val="-115"/>
          <w:marRight w:val="0"/>
          <w:marTop w:val="0"/>
          <w:marBottom w:val="0"/>
          <w:divBdr>
            <w:top w:val="none" w:sz="0" w:space="0" w:color="auto"/>
            <w:left w:val="none" w:sz="0" w:space="0" w:color="auto"/>
            <w:bottom w:val="none" w:sz="0" w:space="0" w:color="auto"/>
            <w:right w:val="none" w:sz="0" w:space="0" w:color="auto"/>
          </w:divBdr>
        </w:div>
      </w:divsChild>
    </w:div>
    <w:div w:id="508259158">
      <w:bodyDiv w:val="1"/>
      <w:marLeft w:val="0"/>
      <w:marRight w:val="0"/>
      <w:marTop w:val="0"/>
      <w:marBottom w:val="0"/>
      <w:divBdr>
        <w:top w:val="none" w:sz="0" w:space="0" w:color="auto"/>
        <w:left w:val="none" w:sz="0" w:space="0" w:color="auto"/>
        <w:bottom w:val="none" w:sz="0" w:space="0" w:color="auto"/>
        <w:right w:val="none" w:sz="0" w:space="0" w:color="auto"/>
      </w:divBdr>
      <w:divsChild>
        <w:div w:id="1565488637">
          <w:marLeft w:val="0"/>
          <w:marRight w:val="0"/>
          <w:marTop w:val="0"/>
          <w:marBottom w:val="0"/>
          <w:divBdr>
            <w:top w:val="none" w:sz="0" w:space="0" w:color="auto"/>
            <w:left w:val="none" w:sz="0" w:space="0" w:color="auto"/>
            <w:bottom w:val="none" w:sz="0" w:space="0" w:color="auto"/>
            <w:right w:val="none" w:sz="0" w:space="0" w:color="auto"/>
          </w:divBdr>
          <w:divsChild>
            <w:div w:id="1222330489">
              <w:marLeft w:val="0"/>
              <w:marRight w:val="0"/>
              <w:marTop w:val="0"/>
              <w:marBottom w:val="0"/>
              <w:divBdr>
                <w:top w:val="none" w:sz="0" w:space="0" w:color="auto"/>
                <w:left w:val="none" w:sz="0" w:space="0" w:color="auto"/>
                <w:bottom w:val="none" w:sz="0" w:space="0" w:color="auto"/>
                <w:right w:val="none" w:sz="0" w:space="0" w:color="auto"/>
              </w:divBdr>
              <w:divsChild>
                <w:div w:id="512954862">
                  <w:marLeft w:val="0"/>
                  <w:marRight w:val="0"/>
                  <w:marTop w:val="0"/>
                  <w:marBottom w:val="0"/>
                  <w:divBdr>
                    <w:top w:val="none" w:sz="0" w:space="0" w:color="auto"/>
                    <w:left w:val="none" w:sz="0" w:space="0" w:color="auto"/>
                    <w:bottom w:val="none" w:sz="0" w:space="0" w:color="auto"/>
                    <w:right w:val="none" w:sz="0" w:space="0" w:color="auto"/>
                  </w:divBdr>
                </w:div>
                <w:div w:id="1827161848">
                  <w:marLeft w:val="0"/>
                  <w:marRight w:val="0"/>
                  <w:marTop w:val="0"/>
                  <w:marBottom w:val="0"/>
                  <w:divBdr>
                    <w:top w:val="none" w:sz="0" w:space="0" w:color="auto"/>
                    <w:left w:val="none" w:sz="0" w:space="0" w:color="auto"/>
                    <w:bottom w:val="none" w:sz="0" w:space="0" w:color="auto"/>
                    <w:right w:val="none" w:sz="0" w:space="0" w:color="auto"/>
                  </w:divBdr>
                </w:div>
                <w:div w:id="19407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21531">
      <w:bodyDiv w:val="1"/>
      <w:marLeft w:val="0"/>
      <w:marRight w:val="0"/>
      <w:marTop w:val="0"/>
      <w:marBottom w:val="0"/>
      <w:divBdr>
        <w:top w:val="none" w:sz="0" w:space="0" w:color="auto"/>
        <w:left w:val="none" w:sz="0" w:space="0" w:color="auto"/>
        <w:bottom w:val="none" w:sz="0" w:space="0" w:color="auto"/>
        <w:right w:val="none" w:sz="0" w:space="0" w:color="auto"/>
      </w:divBdr>
    </w:div>
    <w:div w:id="658848551">
      <w:bodyDiv w:val="1"/>
      <w:marLeft w:val="0"/>
      <w:marRight w:val="0"/>
      <w:marTop w:val="0"/>
      <w:marBottom w:val="0"/>
      <w:divBdr>
        <w:top w:val="none" w:sz="0" w:space="0" w:color="auto"/>
        <w:left w:val="none" w:sz="0" w:space="0" w:color="auto"/>
        <w:bottom w:val="none" w:sz="0" w:space="0" w:color="auto"/>
        <w:right w:val="none" w:sz="0" w:space="0" w:color="auto"/>
      </w:divBdr>
    </w:div>
    <w:div w:id="735053731">
      <w:bodyDiv w:val="1"/>
      <w:marLeft w:val="0"/>
      <w:marRight w:val="0"/>
      <w:marTop w:val="0"/>
      <w:marBottom w:val="0"/>
      <w:divBdr>
        <w:top w:val="none" w:sz="0" w:space="0" w:color="auto"/>
        <w:left w:val="none" w:sz="0" w:space="0" w:color="auto"/>
        <w:bottom w:val="none" w:sz="0" w:space="0" w:color="auto"/>
        <w:right w:val="none" w:sz="0" w:space="0" w:color="auto"/>
      </w:divBdr>
    </w:div>
    <w:div w:id="841772868">
      <w:bodyDiv w:val="1"/>
      <w:marLeft w:val="0"/>
      <w:marRight w:val="0"/>
      <w:marTop w:val="0"/>
      <w:marBottom w:val="0"/>
      <w:divBdr>
        <w:top w:val="none" w:sz="0" w:space="0" w:color="auto"/>
        <w:left w:val="none" w:sz="0" w:space="0" w:color="auto"/>
        <w:bottom w:val="none" w:sz="0" w:space="0" w:color="auto"/>
        <w:right w:val="none" w:sz="0" w:space="0" w:color="auto"/>
      </w:divBdr>
    </w:div>
    <w:div w:id="1015569814">
      <w:bodyDiv w:val="1"/>
      <w:marLeft w:val="0"/>
      <w:marRight w:val="0"/>
      <w:marTop w:val="0"/>
      <w:marBottom w:val="0"/>
      <w:divBdr>
        <w:top w:val="none" w:sz="0" w:space="0" w:color="auto"/>
        <w:left w:val="none" w:sz="0" w:space="0" w:color="auto"/>
        <w:bottom w:val="none" w:sz="0" w:space="0" w:color="auto"/>
        <w:right w:val="none" w:sz="0" w:space="0" w:color="auto"/>
      </w:divBdr>
    </w:div>
    <w:div w:id="1090274258">
      <w:bodyDiv w:val="1"/>
      <w:marLeft w:val="0"/>
      <w:marRight w:val="0"/>
      <w:marTop w:val="0"/>
      <w:marBottom w:val="0"/>
      <w:divBdr>
        <w:top w:val="none" w:sz="0" w:space="0" w:color="auto"/>
        <w:left w:val="none" w:sz="0" w:space="0" w:color="auto"/>
        <w:bottom w:val="none" w:sz="0" w:space="0" w:color="auto"/>
        <w:right w:val="none" w:sz="0" w:space="0" w:color="auto"/>
      </w:divBdr>
    </w:div>
    <w:div w:id="1171603785">
      <w:bodyDiv w:val="1"/>
      <w:marLeft w:val="0"/>
      <w:marRight w:val="0"/>
      <w:marTop w:val="0"/>
      <w:marBottom w:val="0"/>
      <w:divBdr>
        <w:top w:val="none" w:sz="0" w:space="0" w:color="auto"/>
        <w:left w:val="none" w:sz="0" w:space="0" w:color="auto"/>
        <w:bottom w:val="none" w:sz="0" w:space="0" w:color="auto"/>
        <w:right w:val="none" w:sz="0" w:space="0" w:color="auto"/>
      </w:divBdr>
    </w:div>
    <w:div w:id="1240872820">
      <w:bodyDiv w:val="1"/>
      <w:marLeft w:val="0"/>
      <w:marRight w:val="0"/>
      <w:marTop w:val="0"/>
      <w:marBottom w:val="0"/>
      <w:divBdr>
        <w:top w:val="none" w:sz="0" w:space="0" w:color="auto"/>
        <w:left w:val="none" w:sz="0" w:space="0" w:color="auto"/>
        <w:bottom w:val="none" w:sz="0" w:space="0" w:color="auto"/>
        <w:right w:val="none" w:sz="0" w:space="0" w:color="auto"/>
      </w:divBdr>
    </w:div>
    <w:div w:id="1300380443">
      <w:bodyDiv w:val="1"/>
      <w:marLeft w:val="0"/>
      <w:marRight w:val="0"/>
      <w:marTop w:val="0"/>
      <w:marBottom w:val="0"/>
      <w:divBdr>
        <w:top w:val="none" w:sz="0" w:space="0" w:color="auto"/>
        <w:left w:val="none" w:sz="0" w:space="0" w:color="auto"/>
        <w:bottom w:val="none" w:sz="0" w:space="0" w:color="auto"/>
        <w:right w:val="none" w:sz="0" w:space="0" w:color="auto"/>
      </w:divBdr>
    </w:div>
    <w:div w:id="1331832560">
      <w:bodyDiv w:val="1"/>
      <w:marLeft w:val="0"/>
      <w:marRight w:val="0"/>
      <w:marTop w:val="0"/>
      <w:marBottom w:val="0"/>
      <w:divBdr>
        <w:top w:val="none" w:sz="0" w:space="0" w:color="auto"/>
        <w:left w:val="none" w:sz="0" w:space="0" w:color="auto"/>
        <w:bottom w:val="none" w:sz="0" w:space="0" w:color="auto"/>
        <w:right w:val="none" w:sz="0" w:space="0" w:color="auto"/>
      </w:divBdr>
    </w:div>
    <w:div w:id="1608535371">
      <w:bodyDiv w:val="1"/>
      <w:marLeft w:val="0"/>
      <w:marRight w:val="0"/>
      <w:marTop w:val="0"/>
      <w:marBottom w:val="0"/>
      <w:divBdr>
        <w:top w:val="none" w:sz="0" w:space="0" w:color="auto"/>
        <w:left w:val="none" w:sz="0" w:space="0" w:color="auto"/>
        <w:bottom w:val="none" w:sz="0" w:space="0" w:color="auto"/>
        <w:right w:val="none" w:sz="0" w:space="0" w:color="auto"/>
      </w:divBdr>
    </w:div>
    <w:div w:id="1690447919">
      <w:bodyDiv w:val="1"/>
      <w:marLeft w:val="0"/>
      <w:marRight w:val="0"/>
      <w:marTop w:val="0"/>
      <w:marBottom w:val="0"/>
      <w:divBdr>
        <w:top w:val="none" w:sz="0" w:space="0" w:color="auto"/>
        <w:left w:val="none" w:sz="0" w:space="0" w:color="auto"/>
        <w:bottom w:val="none" w:sz="0" w:space="0" w:color="auto"/>
        <w:right w:val="none" w:sz="0" w:space="0" w:color="auto"/>
      </w:divBdr>
    </w:div>
    <w:div w:id="1794321051">
      <w:bodyDiv w:val="1"/>
      <w:marLeft w:val="0"/>
      <w:marRight w:val="0"/>
      <w:marTop w:val="0"/>
      <w:marBottom w:val="0"/>
      <w:divBdr>
        <w:top w:val="none" w:sz="0" w:space="0" w:color="auto"/>
        <w:left w:val="none" w:sz="0" w:space="0" w:color="auto"/>
        <w:bottom w:val="none" w:sz="0" w:space="0" w:color="auto"/>
        <w:right w:val="none" w:sz="0" w:space="0" w:color="auto"/>
      </w:divBdr>
    </w:div>
    <w:div w:id="1865704041">
      <w:bodyDiv w:val="1"/>
      <w:marLeft w:val="0"/>
      <w:marRight w:val="0"/>
      <w:marTop w:val="0"/>
      <w:marBottom w:val="0"/>
      <w:divBdr>
        <w:top w:val="none" w:sz="0" w:space="0" w:color="auto"/>
        <w:left w:val="none" w:sz="0" w:space="0" w:color="auto"/>
        <w:bottom w:val="none" w:sz="0" w:space="0" w:color="auto"/>
        <w:right w:val="none" w:sz="0" w:space="0" w:color="auto"/>
      </w:divBdr>
    </w:div>
    <w:div w:id="1896576855">
      <w:bodyDiv w:val="1"/>
      <w:marLeft w:val="0"/>
      <w:marRight w:val="0"/>
      <w:marTop w:val="0"/>
      <w:marBottom w:val="0"/>
      <w:divBdr>
        <w:top w:val="none" w:sz="0" w:space="0" w:color="auto"/>
        <w:left w:val="none" w:sz="0" w:space="0" w:color="auto"/>
        <w:bottom w:val="none" w:sz="0" w:space="0" w:color="auto"/>
        <w:right w:val="none" w:sz="0" w:space="0" w:color="auto"/>
      </w:divBdr>
    </w:div>
    <w:div w:id="1930311028">
      <w:bodyDiv w:val="1"/>
      <w:marLeft w:val="0"/>
      <w:marRight w:val="0"/>
      <w:marTop w:val="0"/>
      <w:marBottom w:val="0"/>
      <w:divBdr>
        <w:top w:val="none" w:sz="0" w:space="0" w:color="auto"/>
        <w:left w:val="none" w:sz="0" w:space="0" w:color="auto"/>
        <w:bottom w:val="none" w:sz="0" w:space="0" w:color="auto"/>
        <w:right w:val="none" w:sz="0" w:space="0" w:color="auto"/>
      </w:divBdr>
    </w:div>
    <w:div w:id="21135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eurobyt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byt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byte.ru" TargetMode="External"/><Relationship Id="rId11" Type="http://schemas.openxmlformats.org/officeDocument/2006/relationships/hyperlink" Target="http://www.ripn.net/nic/rfc/rfc2600.txt" TargetMode="External"/><Relationship Id="rId5" Type="http://schemas.openxmlformats.org/officeDocument/2006/relationships/hyperlink" Target="http://www.ihc.ru/" TargetMode="External"/><Relationship Id="rId10" Type="http://schemas.openxmlformats.org/officeDocument/2006/relationships/hyperlink" Target="mailto:director@eurobyte.ru" TargetMode="External"/><Relationship Id="rId4" Type="http://schemas.openxmlformats.org/officeDocument/2006/relationships/webSettings" Target="webSettings.xml"/><Relationship Id="rId9" Type="http://schemas.openxmlformats.org/officeDocument/2006/relationships/hyperlink" Target="mailto:abuse@euroby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10602</Words>
  <Characters>60435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Полетаев Игорь Вячеславович</dc:creator>
  <cp:keywords/>
  <dc:description/>
  <cp:lastModifiedBy>Roman Veretelnikov</cp:lastModifiedBy>
  <cp:revision>9</cp:revision>
  <cp:lastPrinted>2014-08-07T13:14:00Z</cp:lastPrinted>
  <dcterms:created xsi:type="dcterms:W3CDTF">2020-06-03T12:43:00Z</dcterms:created>
  <dcterms:modified xsi:type="dcterms:W3CDTF">2020-06-03T12:47:00Z</dcterms:modified>
</cp:coreProperties>
</file>